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"/>
        <w:gridCol w:w="8249"/>
        <w:gridCol w:w="360"/>
      </w:tblGrid>
      <w:tr w:rsidR="00EB6AE3" w:rsidRPr="00D87850" w:rsidTr="00EB6AE3">
        <w:trPr>
          <w:trHeight w:val="368"/>
        </w:trPr>
        <w:tc>
          <w:tcPr>
            <w:tcW w:w="2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</w:rPr>
            </w:pPr>
          </w:p>
        </w:tc>
        <w:tc>
          <w:tcPr>
            <w:tcW w:w="8249" w:type="dxa"/>
            <w:vAlign w:val="bottom"/>
          </w:tcPr>
          <w:p w:rsidR="00EB6AE3" w:rsidRDefault="00EB6AE3" w:rsidP="00EB6AE3">
            <w:pPr>
              <w:rPr>
                <w:rFonts w:eastAsia="Times New Roman"/>
                <w:b/>
                <w:bCs/>
                <w:w w:val="99"/>
                <w:sz w:val="32"/>
                <w:szCs w:val="32"/>
                <w:lang w:val="tt-RU"/>
              </w:rPr>
            </w:pPr>
          </w:p>
          <w:p w:rsidR="00EB6AE3" w:rsidRPr="00D87850" w:rsidRDefault="00EB6AE3" w:rsidP="003B7A20">
            <w:pPr>
              <w:ind w:left="220"/>
              <w:jc w:val="center"/>
              <w:rPr>
                <w:sz w:val="20"/>
                <w:szCs w:val="20"/>
              </w:rPr>
            </w:pPr>
            <w:r w:rsidRPr="00D87850">
              <w:rPr>
                <w:rFonts w:eastAsia="Times New Roman"/>
                <w:b/>
                <w:bCs/>
                <w:w w:val="99"/>
                <w:sz w:val="32"/>
                <w:szCs w:val="32"/>
              </w:rPr>
              <w:t>Средства обучения и воспитания, приспособленных</w:t>
            </w:r>
          </w:p>
        </w:tc>
        <w:tc>
          <w:tcPr>
            <w:tcW w:w="360" w:type="dxa"/>
            <w:vAlign w:val="bottom"/>
          </w:tcPr>
          <w:p w:rsidR="00EB6AE3" w:rsidRPr="00D87850" w:rsidRDefault="00EB6AE3" w:rsidP="003B7A20">
            <w:pPr>
              <w:rPr>
                <w:sz w:val="1"/>
                <w:szCs w:val="1"/>
              </w:rPr>
            </w:pPr>
          </w:p>
        </w:tc>
      </w:tr>
      <w:tr w:rsidR="00EB6AE3" w:rsidRPr="00D87850" w:rsidTr="00EB6AE3">
        <w:trPr>
          <w:trHeight w:val="425"/>
        </w:trPr>
        <w:tc>
          <w:tcPr>
            <w:tcW w:w="20" w:type="dxa"/>
            <w:vMerge w:val="restart"/>
            <w:vAlign w:val="bottom"/>
          </w:tcPr>
          <w:p w:rsidR="00EB6AE3" w:rsidRPr="00F22879" w:rsidRDefault="00EB6AE3" w:rsidP="003B7A20">
            <w:pPr>
              <w:ind w:right="140"/>
              <w:jc w:val="right"/>
              <w:rPr>
                <w:sz w:val="20"/>
                <w:szCs w:val="20"/>
                <w:lang w:val="tt-RU"/>
              </w:rPr>
            </w:pPr>
          </w:p>
        </w:tc>
        <w:tc>
          <w:tcPr>
            <w:tcW w:w="8249" w:type="dxa"/>
            <w:vAlign w:val="bottom"/>
          </w:tcPr>
          <w:p w:rsidR="00EB6AE3" w:rsidRPr="00D87850" w:rsidRDefault="00EB6AE3" w:rsidP="003B7A20">
            <w:pPr>
              <w:ind w:left="220"/>
              <w:jc w:val="center"/>
              <w:rPr>
                <w:sz w:val="20"/>
                <w:szCs w:val="20"/>
              </w:rPr>
            </w:pPr>
            <w:r w:rsidRPr="00D87850">
              <w:rPr>
                <w:rFonts w:eastAsia="Times New Roman"/>
                <w:b/>
                <w:bCs/>
                <w:w w:val="99"/>
                <w:sz w:val="32"/>
                <w:szCs w:val="32"/>
              </w:rPr>
              <w:t>для использования инвалидами и</w:t>
            </w:r>
          </w:p>
        </w:tc>
        <w:tc>
          <w:tcPr>
            <w:tcW w:w="360" w:type="dxa"/>
            <w:vAlign w:val="bottom"/>
          </w:tcPr>
          <w:p w:rsidR="00EB6AE3" w:rsidRPr="00D87850" w:rsidRDefault="00EB6AE3" w:rsidP="003B7A20">
            <w:pPr>
              <w:rPr>
                <w:sz w:val="1"/>
                <w:szCs w:val="1"/>
              </w:rPr>
            </w:pPr>
          </w:p>
        </w:tc>
      </w:tr>
      <w:tr w:rsidR="00EB6AE3" w:rsidRPr="00D87850" w:rsidTr="00EB6AE3">
        <w:trPr>
          <w:trHeight w:val="237"/>
        </w:trPr>
        <w:tc>
          <w:tcPr>
            <w:tcW w:w="20" w:type="dxa"/>
            <w:vMerge/>
            <w:vAlign w:val="bottom"/>
          </w:tcPr>
          <w:p w:rsidR="00EB6AE3" w:rsidRPr="00D87850" w:rsidRDefault="00EB6AE3" w:rsidP="003B7A20">
            <w:pPr>
              <w:rPr>
                <w:sz w:val="20"/>
                <w:szCs w:val="20"/>
              </w:rPr>
            </w:pPr>
          </w:p>
        </w:tc>
        <w:tc>
          <w:tcPr>
            <w:tcW w:w="8249" w:type="dxa"/>
            <w:vMerge w:val="restart"/>
            <w:vAlign w:val="bottom"/>
          </w:tcPr>
          <w:p w:rsidR="00EB6AE3" w:rsidRPr="00D87850" w:rsidRDefault="00EB6AE3" w:rsidP="003B7A20">
            <w:pPr>
              <w:ind w:left="240"/>
              <w:jc w:val="center"/>
              <w:rPr>
                <w:sz w:val="20"/>
                <w:szCs w:val="20"/>
              </w:rPr>
            </w:pPr>
            <w:r w:rsidRPr="00D87850">
              <w:rPr>
                <w:rFonts w:eastAsia="Times New Roman"/>
                <w:b/>
                <w:bCs/>
                <w:w w:val="99"/>
                <w:sz w:val="32"/>
                <w:szCs w:val="32"/>
              </w:rPr>
              <w:t>лицами с ограниченными возможностями</w:t>
            </w:r>
          </w:p>
        </w:tc>
        <w:tc>
          <w:tcPr>
            <w:tcW w:w="360" w:type="dxa"/>
            <w:vAlign w:val="bottom"/>
          </w:tcPr>
          <w:p w:rsidR="00EB6AE3" w:rsidRPr="00D87850" w:rsidRDefault="00EB6AE3" w:rsidP="003B7A20">
            <w:pPr>
              <w:rPr>
                <w:sz w:val="1"/>
                <w:szCs w:val="1"/>
              </w:rPr>
            </w:pPr>
          </w:p>
        </w:tc>
      </w:tr>
      <w:tr w:rsidR="00EB6AE3" w:rsidRPr="00D87850" w:rsidTr="00EB6AE3">
        <w:trPr>
          <w:trHeight w:val="187"/>
        </w:trPr>
        <w:tc>
          <w:tcPr>
            <w:tcW w:w="20" w:type="dxa"/>
            <w:vAlign w:val="bottom"/>
          </w:tcPr>
          <w:p w:rsidR="00EB6AE3" w:rsidRPr="00D87850" w:rsidRDefault="00EB6AE3" w:rsidP="003B7A20">
            <w:pPr>
              <w:rPr>
                <w:sz w:val="16"/>
                <w:szCs w:val="16"/>
              </w:rPr>
            </w:pPr>
          </w:p>
        </w:tc>
        <w:tc>
          <w:tcPr>
            <w:tcW w:w="8249" w:type="dxa"/>
            <w:vMerge/>
            <w:vAlign w:val="bottom"/>
          </w:tcPr>
          <w:p w:rsidR="00EB6AE3" w:rsidRPr="00D87850" w:rsidRDefault="00EB6AE3" w:rsidP="003B7A20">
            <w:pPr>
              <w:rPr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 w:rsidR="00EB6AE3" w:rsidRPr="00D87850" w:rsidRDefault="00EB6AE3" w:rsidP="003B7A20">
            <w:pPr>
              <w:rPr>
                <w:sz w:val="1"/>
                <w:szCs w:val="1"/>
              </w:rPr>
            </w:pPr>
          </w:p>
        </w:tc>
      </w:tr>
    </w:tbl>
    <w:p w:rsidR="00EB6AE3" w:rsidRPr="00D87850" w:rsidRDefault="00EB6AE3" w:rsidP="00EB6AE3">
      <w:pPr>
        <w:spacing w:line="20" w:lineRule="exact"/>
        <w:rPr>
          <w:sz w:val="24"/>
          <w:szCs w:val="24"/>
        </w:rPr>
      </w:pPr>
    </w:p>
    <w:p w:rsidR="00EB6AE3" w:rsidRPr="00D87850" w:rsidRDefault="00EB6AE3" w:rsidP="00EB6AE3">
      <w:pPr>
        <w:spacing w:line="169" w:lineRule="exact"/>
        <w:rPr>
          <w:sz w:val="24"/>
          <w:szCs w:val="24"/>
        </w:rPr>
      </w:pPr>
    </w:p>
    <w:p w:rsidR="00EB6AE3" w:rsidRPr="00D87850" w:rsidRDefault="00EB6AE3" w:rsidP="00EB6AE3">
      <w:pPr>
        <w:ind w:left="1240"/>
        <w:rPr>
          <w:sz w:val="20"/>
          <w:szCs w:val="20"/>
        </w:rPr>
      </w:pPr>
      <w:r w:rsidRPr="00D87850">
        <w:rPr>
          <w:rFonts w:eastAsia="Times New Roman"/>
          <w:b/>
          <w:bCs/>
          <w:sz w:val="32"/>
          <w:szCs w:val="32"/>
        </w:rPr>
        <w:t>О приспособленных средствах обучения и воспитания</w:t>
      </w:r>
    </w:p>
    <w:p w:rsidR="00EB6AE3" w:rsidRPr="00D87850" w:rsidRDefault="00EB6AE3" w:rsidP="00EB6AE3">
      <w:pPr>
        <w:spacing w:line="206" w:lineRule="exact"/>
        <w:rPr>
          <w:sz w:val="24"/>
          <w:szCs w:val="24"/>
        </w:rPr>
      </w:pPr>
    </w:p>
    <w:p w:rsidR="00EB6AE3" w:rsidRPr="00D87850" w:rsidRDefault="00EB6AE3" w:rsidP="00EB6AE3">
      <w:pPr>
        <w:spacing w:line="250" w:lineRule="auto"/>
        <w:ind w:left="220" w:right="280" w:firstLine="391"/>
        <w:jc w:val="both"/>
        <w:rPr>
          <w:sz w:val="20"/>
          <w:szCs w:val="20"/>
        </w:rPr>
      </w:pPr>
      <w:r w:rsidRPr="00D87850">
        <w:rPr>
          <w:rFonts w:eastAsia="Times New Roman"/>
          <w:sz w:val="24"/>
          <w:szCs w:val="24"/>
        </w:rPr>
        <w:t xml:space="preserve">Материально </w:t>
      </w:r>
      <w:proofErr w:type="gramStart"/>
      <w:r w:rsidRPr="00D87850">
        <w:rPr>
          <w:rFonts w:eastAsia="Times New Roman"/>
          <w:sz w:val="24"/>
          <w:szCs w:val="24"/>
        </w:rPr>
        <w:t>-т</w:t>
      </w:r>
      <w:proofErr w:type="gramEnd"/>
      <w:r w:rsidRPr="00D87850">
        <w:rPr>
          <w:rFonts w:eastAsia="Times New Roman"/>
          <w:sz w:val="24"/>
          <w:szCs w:val="24"/>
        </w:rPr>
        <w:t xml:space="preserve">ехническая база детского сада способствует разностороннему развитию дошкольников, укреплению их здоровья, обеспечивает охрану жизни и отвечает требованиям стандартов дошкольного образования, ЦГСЭН и </w:t>
      </w:r>
      <w:proofErr w:type="spellStart"/>
      <w:r w:rsidRPr="00D87850">
        <w:rPr>
          <w:rFonts w:eastAsia="Times New Roman"/>
          <w:sz w:val="24"/>
          <w:szCs w:val="24"/>
        </w:rPr>
        <w:t>Госпожнадзора</w:t>
      </w:r>
      <w:proofErr w:type="spellEnd"/>
      <w:r w:rsidRPr="00D87850">
        <w:rPr>
          <w:rFonts w:eastAsia="Times New Roman"/>
          <w:sz w:val="24"/>
          <w:szCs w:val="24"/>
        </w:rPr>
        <w:t>.</w:t>
      </w:r>
    </w:p>
    <w:p w:rsidR="00EB6AE3" w:rsidRPr="00D87850" w:rsidRDefault="00EB6AE3" w:rsidP="00EB6AE3">
      <w:pPr>
        <w:spacing w:line="2" w:lineRule="exact"/>
        <w:rPr>
          <w:sz w:val="24"/>
          <w:szCs w:val="24"/>
        </w:rPr>
      </w:pPr>
    </w:p>
    <w:p w:rsidR="00EB6AE3" w:rsidRPr="00D87850" w:rsidRDefault="00EB6AE3" w:rsidP="00EB6AE3">
      <w:pPr>
        <w:ind w:left="220" w:right="260" w:firstLine="711"/>
        <w:jc w:val="both"/>
        <w:rPr>
          <w:sz w:val="20"/>
          <w:szCs w:val="20"/>
        </w:rPr>
      </w:pPr>
      <w:r w:rsidRPr="00D87850">
        <w:rPr>
          <w:rFonts w:eastAsia="Times New Roman"/>
          <w:sz w:val="24"/>
          <w:szCs w:val="24"/>
        </w:rPr>
        <w:t>Для развития у детей музыкальных способностей и художественно-эстетических представлений и навыков в детском саду имеется оснащенный музыкальный зал, для развития двигательной активности, общего оздоровления оборудован спортивный</w:t>
      </w:r>
      <w:r>
        <w:rPr>
          <w:rFonts w:eastAsia="Times New Roman"/>
          <w:sz w:val="24"/>
          <w:szCs w:val="24"/>
          <w:lang w:val="tt-RU"/>
        </w:rPr>
        <w:t xml:space="preserve"> и разминочный</w:t>
      </w:r>
      <w:r w:rsidRPr="00D87850">
        <w:rPr>
          <w:rFonts w:eastAsia="Times New Roman"/>
          <w:sz w:val="24"/>
          <w:szCs w:val="24"/>
        </w:rPr>
        <w:t xml:space="preserve"> зал,</w:t>
      </w:r>
      <w:r>
        <w:rPr>
          <w:rFonts w:eastAsia="Times New Roman"/>
          <w:sz w:val="24"/>
          <w:szCs w:val="24"/>
          <w:lang w:val="tt-RU"/>
        </w:rPr>
        <w:t xml:space="preserve"> бассейн, </w:t>
      </w:r>
      <w:r w:rsidRPr="00D87850">
        <w:rPr>
          <w:rFonts w:eastAsia="Times New Roman"/>
          <w:sz w:val="24"/>
          <w:szCs w:val="24"/>
        </w:rPr>
        <w:t xml:space="preserve"> для обучения детей татарскому языку работает кабинет татарского языка, функционируют методически</w:t>
      </w:r>
      <w:r>
        <w:rPr>
          <w:rFonts w:eastAsia="Times New Roman"/>
          <w:sz w:val="24"/>
          <w:szCs w:val="24"/>
        </w:rPr>
        <w:t xml:space="preserve">й и </w:t>
      </w:r>
      <w:proofErr w:type="spellStart"/>
      <w:r>
        <w:rPr>
          <w:rFonts w:eastAsia="Times New Roman"/>
          <w:sz w:val="24"/>
          <w:szCs w:val="24"/>
        </w:rPr>
        <w:t>логопедически</w:t>
      </w:r>
      <w:proofErr w:type="spellEnd"/>
      <w:r>
        <w:rPr>
          <w:rFonts w:eastAsia="Times New Roman"/>
          <w:sz w:val="24"/>
          <w:szCs w:val="24"/>
          <w:lang w:val="tt-RU"/>
        </w:rPr>
        <w:t xml:space="preserve">й </w:t>
      </w:r>
      <w:r>
        <w:rPr>
          <w:rFonts w:eastAsia="Times New Roman"/>
          <w:sz w:val="24"/>
          <w:szCs w:val="24"/>
        </w:rPr>
        <w:t>кабинет</w:t>
      </w:r>
      <w:r w:rsidRPr="00D87850">
        <w:rPr>
          <w:rFonts w:eastAsia="Times New Roman"/>
          <w:sz w:val="24"/>
          <w:szCs w:val="24"/>
        </w:rPr>
        <w:t>.</w:t>
      </w:r>
    </w:p>
    <w:p w:rsidR="00EB6AE3" w:rsidRPr="00D87850" w:rsidRDefault="00EB6AE3" w:rsidP="00EB6AE3">
      <w:pPr>
        <w:spacing w:line="3" w:lineRule="exact"/>
        <w:rPr>
          <w:sz w:val="24"/>
          <w:szCs w:val="24"/>
        </w:rPr>
      </w:pPr>
    </w:p>
    <w:p w:rsidR="00EB6AE3" w:rsidRPr="00D87850" w:rsidRDefault="00EB6AE3" w:rsidP="00EB6AE3">
      <w:pPr>
        <w:spacing w:line="239" w:lineRule="auto"/>
        <w:ind w:left="220" w:right="260" w:firstLine="768"/>
        <w:jc w:val="both"/>
        <w:rPr>
          <w:sz w:val="20"/>
          <w:szCs w:val="20"/>
        </w:rPr>
      </w:pPr>
      <w:r w:rsidRPr="00D87850">
        <w:rPr>
          <w:rFonts w:eastAsia="Times New Roman"/>
          <w:sz w:val="24"/>
          <w:szCs w:val="24"/>
        </w:rPr>
        <w:t>Созданная в учреждении, группах и кабинетах развивающая предметно - пространственная среда (далее – РППС), пособия и материалы позволяют обеспечить должный уровень интеллектуального, эстетического и физического развития дошкольников.</w:t>
      </w:r>
    </w:p>
    <w:p w:rsidR="00EB6AE3" w:rsidRPr="00D87850" w:rsidRDefault="00EB6AE3" w:rsidP="00EB6AE3">
      <w:pPr>
        <w:spacing w:line="1" w:lineRule="exact"/>
        <w:rPr>
          <w:sz w:val="24"/>
          <w:szCs w:val="24"/>
        </w:rPr>
      </w:pPr>
    </w:p>
    <w:p w:rsidR="00EB6AE3" w:rsidRPr="00D87850" w:rsidRDefault="00EB6AE3" w:rsidP="00EB6AE3">
      <w:pPr>
        <w:ind w:left="220" w:firstLine="711"/>
        <w:rPr>
          <w:sz w:val="20"/>
          <w:szCs w:val="20"/>
        </w:rPr>
      </w:pPr>
      <w:r w:rsidRPr="00D87850">
        <w:rPr>
          <w:rFonts w:eastAsia="Times New Roman"/>
          <w:sz w:val="24"/>
          <w:szCs w:val="24"/>
        </w:rPr>
        <w:t>РППС обеспечивает максимальную реализацию образовательного потенциала пространства М</w:t>
      </w:r>
      <w:r w:rsidRPr="00D87850">
        <w:rPr>
          <w:rFonts w:eastAsia="Times New Roman"/>
          <w:sz w:val="24"/>
          <w:szCs w:val="24"/>
          <w:lang w:val="tt-RU"/>
        </w:rPr>
        <w:t>А</w:t>
      </w:r>
      <w:r w:rsidRPr="00D87850">
        <w:rPr>
          <w:rFonts w:eastAsia="Times New Roman"/>
          <w:sz w:val="24"/>
          <w:szCs w:val="24"/>
        </w:rPr>
        <w:t>ДОУ, группы и участка,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</w:t>
      </w:r>
      <w:proofErr w:type="gramStart"/>
      <w:r w:rsidRPr="00D87850">
        <w:rPr>
          <w:rFonts w:eastAsia="Times New Roman"/>
          <w:sz w:val="24"/>
          <w:szCs w:val="24"/>
        </w:rPr>
        <w:t xml:space="preserve"> ,</w:t>
      </w:r>
      <w:proofErr w:type="gramEnd"/>
      <w:r w:rsidRPr="00D87850">
        <w:rPr>
          <w:rFonts w:eastAsia="Times New Roman"/>
          <w:sz w:val="24"/>
          <w:szCs w:val="24"/>
        </w:rPr>
        <w:t xml:space="preserve"> возможность общения и совместной деятельности детей (в том числе детей разного возраста) и взрослых, двигательной активности детей, а также возможности для уединения.</w:t>
      </w:r>
    </w:p>
    <w:p w:rsidR="00EB6AE3" w:rsidRPr="00D87850" w:rsidRDefault="00EB6AE3" w:rsidP="00EB6AE3">
      <w:pPr>
        <w:spacing w:line="1" w:lineRule="exact"/>
        <w:rPr>
          <w:sz w:val="24"/>
          <w:szCs w:val="24"/>
        </w:rPr>
      </w:pPr>
    </w:p>
    <w:p w:rsidR="00EB6AE3" w:rsidRPr="00D87850" w:rsidRDefault="00EB6AE3" w:rsidP="00EB6AE3">
      <w:pPr>
        <w:ind w:left="220" w:right="160" w:firstLine="711"/>
        <w:rPr>
          <w:sz w:val="20"/>
          <w:szCs w:val="20"/>
        </w:rPr>
      </w:pPr>
      <w:r w:rsidRPr="00D87850">
        <w:rPr>
          <w:rFonts w:eastAsia="Times New Roman"/>
          <w:sz w:val="24"/>
          <w:szCs w:val="24"/>
        </w:rPr>
        <w:t xml:space="preserve">РППС создается педагогами для развития индивидуальности каждого ребенка с учетом его </w:t>
      </w:r>
      <w:proofErr w:type="gramStart"/>
      <w:r w:rsidRPr="00D87850">
        <w:rPr>
          <w:rFonts w:eastAsia="Times New Roman"/>
          <w:sz w:val="24"/>
          <w:szCs w:val="24"/>
        </w:rPr>
        <w:t xml:space="preserve">во </w:t>
      </w:r>
      <w:proofErr w:type="spellStart"/>
      <w:r w:rsidRPr="00D87850">
        <w:rPr>
          <w:rFonts w:eastAsia="Times New Roman"/>
          <w:sz w:val="24"/>
          <w:szCs w:val="24"/>
        </w:rPr>
        <w:t>зможностей</w:t>
      </w:r>
      <w:proofErr w:type="spellEnd"/>
      <w:proofErr w:type="gramEnd"/>
      <w:r w:rsidRPr="00D87850">
        <w:rPr>
          <w:rFonts w:eastAsia="Times New Roman"/>
          <w:sz w:val="24"/>
          <w:szCs w:val="24"/>
        </w:rPr>
        <w:t>, уровня активности и интересов, поддерживая формирование его индивидуальной траектории развития. Она обеспечивает реализацию различных образовательных программ, учитывая при этом национальн</w:t>
      </w:r>
      <w:proofErr w:type="gramStart"/>
      <w:r w:rsidRPr="00D87850">
        <w:rPr>
          <w:rFonts w:eastAsia="Times New Roman"/>
          <w:sz w:val="24"/>
          <w:szCs w:val="24"/>
        </w:rPr>
        <w:t>о-</w:t>
      </w:r>
      <w:proofErr w:type="gramEnd"/>
      <w:r w:rsidRPr="00D87850">
        <w:rPr>
          <w:rFonts w:eastAsia="Times New Roman"/>
          <w:sz w:val="24"/>
          <w:szCs w:val="24"/>
        </w:rPr>
        <w:t xml:space="preserve"> культурные, климатические условия, в которых </w:t>
      </w:r>
      <w:proofErr w:type="spellStart"/>
      <w:r w:rsidRPr="00D87850">
        <w:rPr>
          <w:rFonts w:eastAsia="Times New Roman"/>
          <w:sz w:val="24"/>
          <w:szCs w:val="24"/>
        </w:rPr>
        <w:t>осуществл</w:t>
      </w:r>
      <w:proofErr w:type="spellEnd"/>
      <w:r w:rsidRPr="00D87850">
        <w:rPr>
          <w:rFonts w:eastAsia="Times New Roman"/>
          <w:sz w:val="24"/>
          <w:szCs w:val="24"/>
        </w:rPr>
        <w:t xml:space="preserve"> </w:t>
      </w:r>
      <w:proofErr w:type="spellStart"/>
      <w:r w:rsidRPr="00D87850">
        <w:rPr>
          <w:rFonts w:eastAsia="Times New Roman"/>
          <w:sz w:val="24"/>
          <w:szCs w:val="24"/>
        </w:rPr>
        <w:t>яется</w:t>
      </w:r>
      <w:proofErr w:type="spellEnd"/>
      <w:r w:rsidRPr="00D87850">
        <w:rPr>
          <w:rFonts w:eastAsia="Times New Roman"/>
          <w:sz w:val="24"/>
          <w:szCs w:val="24"/>
        </w:rPr>
        <w:t xml:space="preserve"> образовательная деятельность.</w:t>
      </w:r>
    </w:p>
    <w:p w:rsidR="00EB6AE3" w:rsidRPr="00D87850" w:rsidRDefault="00EB6AE3" w:rsidP="00EB6AE3">
      <w:pPr>
        <w:tabs>
          <w:tab w:val="left" w:pos="4560"/>
        </w:tabs>
        <w:ind w:left="920"/>
        <w:rPr>
          <w:sz w:val="20"/>
          <w:szCs w:val="20"/>
        </w:rPr>
      </w:pPr>
      <w:r w:rsidRPr="00D87850">
        <w:rPr>
          <w:rFonts w:eastAsia="Times New Roman"/>
          <w:sz w:val="24"/>
          <w:szCs w:val="24"/>
        </w:rPr>
        <w:t xml:space="preserve">РППС </w:t>
      </w:r>
      <w:proofErr w:type="gramStart"/>
      <w:r w:rsidRPr="00D87850">
        <w:rPr>
          <w:rFonts w:eastAsia="Times New Roman"/>
          <w:sz w:val="24"/>
          <w:szCs w:val="24"/>
        </w:rPr>
        <w:t>построена</w:t>
      </w:r>
      <w:proofErr w:type="gramEnd"/>
      <w:r w:rsidRPr="00D87850">
        <w:rPr>
          <w:rFonts w:eastAsia="Times New Roman"/>
          <w:sz w:val="24"/>
          <w:szCs w:val="24"/>
        </w:rPr>
        <w:t xml:space="preserve"> на следующих</w:t>
      </w:r>
      <w:r w:rsidRPr="00D87850">
        <w:rPr>
          <w:sz w:val="20"/>
          <w:szCs w:val="20"/>
        </w:rPr>
        <w:tab/>
      </w:r>
      <w:r w:rsidRPr="00D87850">
        <w:rPr>
          <w:rFonts w:eastAsia="Times New Roman"/>
          <w:sz w:val="23"/>
          <w:szCs w:val="23"/>
        </w:rPr>
        <w:t>принципах:</w:t>
      </w:r>
    </w:p>
    <w:p w:rsidR="00EB6AE3" w:rsidRPr="00D87850" w:rsidRDefault="00EB6AE3" w:rsidP="00EB6AE3">
      <w:pPr>
        <w:numPr>
          <w:ilvl w:val="1"/>
          <w:numId w:val="1"/>
        </w:numPr>
        <w:tabs>
          <w:tab w:val="left" w:pos="940"/>
        </w:tabs>
        <w:spacing w:line="229" w:lineRule="auto"/>
        <w:ind w:left="940" w:hanging="369"/>
        <w:rPr>
          <w:rFonts w:eastAsia="Times New Roman"/>
          <w:sz w:val="23"/>
          <w:szCs w:val="23"/>
        </w:rPr>
      </w:pPr>
      <w:r w:rsidRPr="00D87850">
        <w:rPr>
          <w:rFonts w:eastAsia="Times New Roman"/>
          <w:sz w:val="24"/>
          <w:szCs w:val="24"/>
        </w:rPr>
        <w:t>насыщенность;</w:t>
      </w:r>
    </w:p>
    <w:p w:rsidR="00EB6AE3" w:rsidRPr="00D87850" w:rsidRDefault="00EB6AE3" w:rsidP="00EB6AE3">
      <w:pPr>
        <w:spacing w:line="1" w:lineRule="exact"/>
        <w:rPr>
          <w:rFonts w:eastAsia="Times New Roman"/>
          <w:sz w:val="23"/>
          <w:szCs w:val="23"/>
        </w:rPr>
      </w:pPr>
    </w:p>
    <w:p w:rsidR="00EB6AE3" w:rsidRPr="00D87850" w:rsidRDefault="00EB6AE3" w:rsidP="00EB6AE3">
      <w:pPr>
        <w:numPr>
          <w:ilvl w:val="1"/>
          <w:numId w:val="1"/>
        </w:numPr>
        <w:tabs>
          <w:tab w:val="left" w:pos="940"/>
        </w:tabs>
        <w:spacing w:line="229" w:lineRule="auto"/>
        <w:ind w:left="940" w:hanging="369"/>
        <w:rPr>
          <w:rFonts w:eastAsia="Times New Roman"/>
          <w:sz w:val="23"/>
          <w:szCs w:val="23"/>
        </w:rPr>
      </w:pPr>
      <w:proofErr w:type="spellStart"/>
      <w:r w:rsidRPr="00D87850">
        <w:rPr>
          <w:rFonts w:eastAsia="Times New Roman"/>
          <w:sz w:val="24"/>
          <w:szCs w:val="24"/>
        </w:rPr>
        <w:t>трансформируемость</w:t>
      </w:r>
      <w:proofErr w:type="spellEnd"/>
      <w:r w:rsidRPr="00D87850">
        <w:rPr>
          <w:rFonts w:eastAsia="Times New Roman"/>
          <w:sz w:val="24"/>
          <w:szCs w:val="24"/>
        </w:rPr>
        <w:t>;</w:t>
      </w:r>
    </w:p>
    <w:p w:rsidR="00EB6AE3" w:rsidRPr="00D87850" w:rsidRDefault="00EB6AE3" w:rsidP="00EB6AE3">
      <w:pPr>
        <w:numPr>
          <w:ilvl w:val="1"/>
          <w:numId w:val="1"/>
        </w:numPr>
        <w:tabs>
          <w:tab w:val="left" w:pos="940"/>
        </w:tabs>
        <w:spacing w:line="229" w:lineRule="auto"/>
        <w:ind w:left="940" w:hanging="369"/>
        <w:rPr>
          <w:rFonts w:eastAsia="Times New Roman"/>
          <w:sz w:val="23"/>
          <w:szCs w:val="23"/>
        </w:rPr>
      </w:pPr>
      <w:proofErr w:type="spellStart"/>
      <w:r w:rsidRPr="00D87850">
        <w:rPr>
          <w:rFonts w:eastAsia="Times New Roman"/>
          <w:sz w:val="24"/>
          <w:szCs w:val="24"/>
        </w:rPr>
        <w:t>полифункциональность</w:t>
      </w:r>
      <w:proofErr w:type="spellEnd"/>
      <w:r w:rsidRPr="00D87850">
        <w:rPr>
          <w:rFonts w:eastAsia="Times New Roman"/>
          <w:sz w:val="24"/>
          <w:szCs w:val="24"/>
        </w:rPr>
        <w:t>;</w:t>
      </w:r>
    </w:p>
    <w:p w:rsidR="00EB6AE3" w:rsidRPr="00D87850" w:rsidRDefault="00EB6AE3" w:rsidP="00EB6AE3">
      <w:pPr>
        <w:spacing w:line="1" w:lineRule="exact"/>
        <w:rPr>
          <w:rFonts w:eastAsia="Times New Roman"/>
          <w:sz w:val="23"/>
          <w:szCs w:val="23"/>
        </w:rPr>
      </w:pPr>
    </w:p>
    <w:p w:rsidR="00EB6AE3" w:rsidRPr="00D87850" w:rsidRDefault="00EB6AE3" w:rsidP="00EB6AE3">
      <w:pPr>
        <w:numPr>
          <w:ilvl w:val="1"/>
          <w:numId w:val="1"/>
        </w:numPr>
        <w:tabs>
          <w:tab w:val="left" w:pos="940"/>
        </w:tabs>
        <w:spacing w:line="229" w:lineRule="auto"/>
        <w:ind w:left="940" w:hanging="369"/>
        <w:rPr>
          <w:rFonts w:eastAsia="Times New Roman"/>
          <w:sz w:val="23"/>
          <w:szCs w:val="23"/>
        </w:rPr>
      </w:pPr>
      <w:r w:rsidRPr="00D87850">
        <w:rPr>
          <w:rFonts w:eastAsia="Times New Roman"/>
          <w:sz w:val="24"/>
          <w:szCs w:val="24"/>
        </w:rPr>
        <w:t>вариативность;</w:t>
      </w:r>
    </w:p>
    <w:p w:rsidR="00EB6AE3" w:rsidRPr="00D87850" w:rsidRDefault="00EB6AE3" w:rsidP="00EB6AE3">
      <w:pPr>
        <w:numPr>
          <w:ilvl w:val="1"/>
          <w:numId w:val="1"/>
        </w:numPr>
        <w:tabs>
          <w:tab w:val="left" w:pos="940"/>
        </w:tabs>
        <w:spacing w:line="229" w:lineRule="auto"/>
        <w:ind w:left="940" w:hanging="369"/>
        <w:rPr>
          <w:rFonts w:eastAsia="Times New Roman"/>
          <w:sz w:val="23"/>
          <w:szCs w:val="23"/>
        </w:rPr>
      </w:pPr>
      <w:r w:rsidRPr="00D87850">
        <w:rPr>
          <w:rFonts w:eastAsia="Times New Roman"/>
          <w:sz w:val="24"/>
          <w:szCs w:val="24"/>
        </w:rPr>
        <w:t>доступность;</w:t>
      </w:r>
    </w:p>
    <w:p w:rsidR="00EB6AE3" w:rsidRPr="00D87850" w:rsidRDefault="00EB6AE3" w:rsidP="00EB6AE3">
      <w:pPr>
        <w:numPr>
          <w:ilvl w:val="0"/>
          <w:numId w:val="2"/>
        </w:numPr>
        <w:tabs>
          <w:tab w:val="left" w:pos="900"/>
        </w:tabs>
        <w:ind w:left="900" w:hanging="360"/>
        <w:rPr>
          <w:rFonts w:eastAsia="Times New Roman"/>
          <w:sz w:val="23"/>
          <w:szCs w:val="23"/>
        </w:rPr>
      </w:pPr>
      <w:r w:rsidRPr="00D87850">
        <w:rPr>
          <w:rFonts w:eastAsia="Times New Roman"/>
          <w:sz w:val="24"/>
          <w:szCs w:val="24"/>
        </w:rPr>
        <w:t>безопасность.</w:t>
      </w:r>
    </w:p>
    <w:p w:rsidR="00EB6AE3" w:rsidRPr="00D87850" w:rsidRDefault="00EB6AE3" w:rsidP="00EB6AE3">
      <w:pPr>
        <w:spacing w:line="138" w:lineRule="exact"/>
        <w:rPr>
          <w:sz w:val="24"/>
          <w:szCs w:val="24"/>
        </w:rPr>
      </w:pPr>
    </w:p>
    <w:p w:rsidR="00EB6AE3" w:rsidRPr="00D87850" w:rsidRDefault="00EB6AE3" w:rsidP="00EB6AE3">
      <w:pPr>
        <w:ind w:right="-99"/>
        <w:jc w:val="center"/>
        <w:rPr>
          <w:sz w:val="20"/>
          <w:szCs w:val="20"/>
          <w:u w:val="single"/>
        </w:rPr>
      </w:pPr>
      <w:r w:rsidRPr="00D87850">
        <w:rPr>
          <w:rFonts w:eastAsia="Arial"/>
          <w:b/>
          <w:bCs/>
          <w:sz w:val="23"/>
          <w:szCs w:val="23"/>
          <w:u w:val="single"/>
        </w:rPr>
        <w:t>Развивающая предметно-пространственная среда помещений</w:t>
      </w:r>
    </w:p>
    <w:p w:rsidR="00EB6AE3" w:rsidRPr="00D87850" w:rsidRDefault="00EB6AE3" w:rsidP="00EB6AE3">
      <w:pPr>
        <w:spacing w:line="55" w:lineRule="exact"/>
        <w:rPr>
          <w:sz w:val="24"/>
          <w:szCs w:val="24"/>
          <w:u w:val="single"/>
        </w:rPr>
      </w:pPr>
    </w:p>
    <w:p w:rsidR="00EB6AE3" w:rsidRPr="00D87850" w:rsidRDefault="00402950" w:rsidP="00EB6AE3">
      <w:pPr>
        <w:ind w:right="-79"/>
        <w:jc w:val="center"/>
        <w:rPr>
          <w:sz w:val="20"/>
          <w:szCs w:val="20"/>
          <w:u w:val="single"/>
        </w:rPr>
      </w:pPr>
      <w:r>
        <w:rPr>
          <w:rFonts w:eastAsia="Arial"/>
          <w:b/>
          <w:bCs/>
          <w:sz w:val="23"/>
          <w:szCs w:val="23"/>
          <w:u w:val="single"/>
        </w:rPr>
        <w:t>и групповых комнат МБ</w:t>
      </w:r>
      <w:bookmarkStart w:id="0" w:name="_GoBack"/>
      <w:bookmarkEnd w:id="0"/>
      <w:r w:rsidR="00EB6AE3" w:rsidRPr="00D87850">
        <w:rPr>
          <w:rFonts w:eastAsia="Arial"/>
          <w:b/>
          <w:bCs/>
          <w:sz w:val="23"/>
          <w:szCs w:val="23"/>
          <w:u w:val="single"/>
        </w:rPr>
        <w:t>ДОУ</w:t>
      </w:r>
    </w:p>
    <w:p w:rsidR="00EB6AE3" w:rsidRPr="00D87850" w:rsidRDefault="00EB6AE3" w:rsidP="00EB6AE3">
      <w:pPr>
        <w:spacing w:line="223" w:lineRule="exact"/>
        <w:rPr>
          <w:sz w:val="24"/>
          <w:szCs w:val="24"/>
          <w:u w:val="single"/>
        </w:rPr>
      </w:pPr>
    </w:p>
    <w:p w:rsidR="00EB6AE3" w:rsidRPr="00D87850" w:rsidRDefault="00EB6AE3" w:rsidP="00EB6AE3">
      <w:pPr>
        <w:ind w:left="340" w:right="1320" w:firstLine="413"/>
        <w:rPr>
          <w:sz w:val="20"/>
          <w:szCs w:val="20"/>
          <w:u w:val="single"/>
        </w:rPr>
      </w:pPr>
      <w:r w:rsidRPr="00D87850">
        <w:rPr>
          <w:rFonts w:eastAsia="Arial"/>
          <w:b/>
          <w:bCs/>
          <w:sz w:val="24"/>
          <w:szCs w:val="24"/>
          <w:u w:val="single"/>
        </w:rPr>
        <w:t>Вид Основное предназначение Оснащение помещения</w:t>
      </w:r>
    </w:p>
    <w:p w:rsidR="00EB6AE3" w:rsidRPr="00D87850" w:rsidRDefault="00EB6AE3" w:rsidP="00EB6AE3">
      <w:pPr>
        <w:spacing w:line="20" w:lineRule="exact"/>
        <w:rPr>
          <w:sz w:val="24"/>
          <w:szCs w:val="24"/>
          <w:u w:val="single"/>
        </w:rPr>
      </w:pPr>
      <w:r w:rsidRPr="00D87850">
        <w:rPr>
          <w:noProof/>
          <w:sz w:val="24"/>
          <w:szCs w:val="24"/>
          <w:u w:val="single"/>
        </w:rPr>
        <w:drawing>
          <wp:anchor distT="0" distB="0" distL="114300" distR="114300" simplePos="0" relativeHeight="251661312" behindDoc="1" locked="0" layoutInCell="0" allowOverlap="1" wp14:anchorId="3AC3E06B" wp14:editId="0785476F">
            <wp:simplePos x="0" y="0"/>
            <wp:positionH relativeFrom="column">
              <wp:posOffset>-118745</wp:posOffset>
            </wp:positionH>
            <wp:positionV relativeFrom="paragraph">
              <wp:posOffset>-163195</wp:posOffset>
            </wp:positionV>
            <wp:extent cx="6700520" cy="296799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0520" cy="2967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B6AE3" w:rsidRPr="00D87850" w:rsidRDefault="00EB6AE3" w:rsidP="00EB6AE3">
      <w:pPr>
        <w:spacing w:line="237" w:lineRule="exact"/>
        <w:rPr>
          <w:sz w:val="24"/>
          <w:szCs w:val="24"/>
          <w:u w:val="single"/>
        </w:rPr>
      </w:pPr>
    </w:p>
    <w:p w:rsidR="00EB6AE3" w:rsidRPr="00D87850" w:rsidRDefault="00EB6AE3" w:rsidP="00EB6AE3">
      <w:pPr>
        <w:ind w:right="-179"/>
        <w:jc w:val="center"/>
        <w:rPr>
          <w:sz w:val="20"/>
          <w:szCs w:val="20"/>
          <w:u w:val="single"/>
        </w:rPr>
      </w:pPr>
      <w:r w:rsidRPr="00D87850">
        <w:rPr>
          <w:rFonts w:eastAsia="Arial"/>
          <w:b/>
          <w:bCs/>
          <w:sz w:val="20"/>
          <w:szCs w:val="20"/>
          <w:u w:val="single"/>
        </w:rPr>
        <w:t xml:space="preserve">Предметно </w:t>
      </w:r>
      <w:proofErr w:type="gramStart"/>
      <w:r w:rsidRPr="00D87850">
        <w:rPr>
          <w:rFonts w:eastAsia="Arial"/>
          <w:b/>
          <w:bCs/>
          <w:sz w:val="20"/>
          <w:szCs w:val="20"/>
          <w:u w:val="single"/>
        </w:rPr>
        <w:t>-п</w:t>
      </w:r>
      <w:proofErr w:type="gramEnd"/>
      <w:r w:rsidRPr="00D87850">
        <w:rPr>
          <w:rFonts w:eastAsia="Arial"/>
          <w:b/>
          <w:bCs/>
          <w:sz w:val="20"/>
          <w:szCs w:val="20"/>
          <w:u w:val="single"/>
        </w:rPr>
        <w:t>ространственная среда в МАДОУ</w:t>
      </w:r>
    </w:p>
    <w:p w:rsidR="00EB6AE3" w:rsidRPr="00D87850" w:rsidRDefault="00EB6AE3" w:rsidP="00EB6AE3">
      <w:pPr>
        <w:rPr>
          <w:u w:val="single"/>
        </w:rPr>
        <w:sectPr w:rsidR="00EB6AE3" w:rsidRPr="00D87850">
          <w:pgSz w:w="11900" w:h="16838"/>
          <w:pgMar w:top="798" w:right="906" w:bottom="470" w:left="860" w:header="0" w:footer="0" w:gutter="0"/>
          <w:cols w:space="720" w:equalWidth="0">
            <w:col w:w="10140"/>
          </w:cols>
        </w:sectPr>
      </w:pPr>
    </w:p>
    <w:p w:rsidR="00EB6AE3" w:rsidRPr="00D87850" w:rsidRDefault="00EB6AE3" w:rsidP="00EB6AE3">
      <w:pPr>
        <w:tabs>
          <w:tab w:val="left" w:pos="1800"/>
        </w:tabs>
        <w:spacing w:line="181" w:lineRule="auto"/>
        <w:ind w:left="60"/>
        <w:rPr>
          <w:sz w:val="20"/>
          <w:szCs w:val="20"/>
          <w:u w:val="single"/>
        </w:rPr>
      </w:pPr>
      <w:r w:rsidRPr="00D87850">
        <w:rPr>
          <w:rFonts w:eastAsia="Arial"/>
          <w:sz w:val="33"/>
          <w:szCs w:val="33"/>
          <w:u w:val="single"/>
          <w:vertAlign w:val="superscript"/>
        </w:rPr>
        <w:lastRenderedPageBreak/>
        <w:t>Музыкальный</w:t>
      </w:r>
      <w:r w:rsidRPr="00D87850">
        <w:rPr>
          <w:sz w:val="20"/>
          <w:szCs w:val="20"/>
          <w:u w:val="single"/>
        </w:rPr>
        <w:tab/>
      </w:r>
      <w:r w:rsidRPr="00D87850">
        <w:rPr>
          <w:rFonts w:eastAsia="Arial"/>
          <w:sz w:val="19"/>
          <w:szCs w:val="19"/>
          <w:u w:val="single"/>
        </w:rPr>
        <w:t>Организованная</w:t>
      </w:r>
    </w:p>
    <w:tbl>
      <w:tblPr>
        <w:tblW w:w="0" w:type="auto"/>
        <w:tblInd w:w="6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0"/>
        <w:gridCol w:w="4300"/>
      </w:tblGrid>
      <w:tr w:rsidR="00EB6AE3" w:rsidRPr="00D87850" w:rsidTr="003B7A20">
        <w:trPr>
          <w:trHeight w:val="230"/>
        </w:trPr>
        <w:tc>
          <w:tcPr>
            <w:tcW w:w="780" w:type="dxa"/>
            <w:vAlign w:val="bottom"/>
          </w:tcPr>
          <w:p w:rsidR="00EB6AE3" w:rsidRPr="00D87850" w:rsidRDefault="00EB6AE3" w:rsidP="003B7A20">
            <w:pPr>
              <w:spacing w:line="221" w:lineRule="exact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зал</w:t>
            </w:r>
          </w:p>
        </w:tc>
        <w:tc>
          <w:tcPr>
            <w:tcW w:w="4300" w:type="dxa"/>
            <w:vAlign w:val="bottom"/>
          </w:tcPr>
          <w:p w:rsidR="00EB6AE3" w:rsidRPr="00D87850" w:rsidRDefault="00EB6AE3" w:rsidP="003B7A20">
            <w:pPr>
              <w:spacing w:line="229" w:lineRule="exact"/>
              <w:ind w:left="4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образовательная деятельность</w:t>
            </w:r>
          </w:p>
        </w:tc>
      </w:tr>
      <w:tr w:rsidR="00EB6AE3" w:rsidRPr="00D87850" w:rsidTr="003B7A20">
        <w:trPr>
          <w:trHeight w:val="241"/>
        </w:trPr>
        <w:tc>
          <w:tcPr>
            <w:tcW w:w="780" w:type="dxa"/>
            <w:vAlign w:val="bottom"/>
          </w:tcPr>
          <w:p w:rsidR="00EB6AE3" w:rsidRPr="00D87850" w:rsidRDefault="00EB6AE3" w:rsidP="003B7A20">
            <w:pPr>
              <w:rPr>
                <w:sz w:val="20"/>
                <w:szCs w:val="20"/>
                <w:u w:val="single"/>
              </w:rPr>
            </w:pPr>
          </w:p>
        </w:tc>
        <w:tc>
          <w:tcPr>
            <w:tcW w:w="4300" w:type="dxa"/>
            <w:vAlign w:val="bottom"/>
          </w:tcPr>
          <w:p w:rsidR="00EB6AE3" w:rsidRPr="00D87850" w:rsidRDefault="00EB6AE3" w:rsidP="003B7A20">
            <w:pPr>
              <w:spacing w:line="241" w:lineRule="exact"/>
              <w:ind w:left="4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Утренняя гимнастика</w:t>
            </w:r>
          </w:p>
        </w:tc>
      </w:tr>
      <w:tr w:rsidR="00EB6AE3" w:rsidRPr="00D87850" w:rsidTr="003B7A20">
        <w:trPr>
          <w:trHeight w:val="244"/>
        </w:trPr>
        <w:tc>
          <w:tcPr>
            <w:tcW w:w="780" w:type="dxa"/>
            <w:vAlign w:val="bottom"/>
          </w:tcPr>
          <w:p w:rsidR="00EB6AE3" w:rsidRPr="00D87850" w:rsidRDefault="00EB6AE3" w:rsidP="003B7A20">
            <w:pPr>
              <w:rPr>
                <w:sz w:val="21"/>
                <w:szCs w:val="21"/>
                <w:u w:val="single"/>
              </w:rPr>
            </w:pPr>
          </w:p>
        </w:tc>
        <w:tc>
          <w:tcPr>
            <w:tcW w:w="4300" w:type="dxa"/>
            <w:vAlign w:val="bottom"/>
          </w:tcPr>
          <w:p w:rsidR="00EB6AE3" w:rsidRPr="00D87850" w:rsidRDefault="00EB6AE3" w:rsidP="003B7A20">
            <w:pPr>
              <w:spacing w:line="244" w:lineRule="exact"/>
              <w:ind w:left="4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Досуговые мероприятия</w:t>
            </w:r>
          </w:p>
        </w:tc>
      </w:tr>
      <w:tr w:rsidR="00EB6AE3" w:rsidRPr="00D87850" w:rsidTr="003B7A20">
        <w:trPr>
          <w:trHeight w:val="278"/>
        </w:trPr>
        <w:tc>
          <w:tcPr>
            <w:tcW w:w="78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4300" w:type="dxa"/>
            <w:vAlign w:val="bottom"/>
          </w:tcPr>
          <w:p w:rsidR="00EB6AE3" w:rsidRPr="00D87850" w:rsidRDefault="00EB6AE3" w:rsidP="003B7A20">
            <w:pPr>
              <w:ind w:left="4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Праздники</w:t>
            </w:r>
          </w:p>
        </w:tc>
      </w:tr>
      <w:tr w:rsidR="00EB6AE3" w:rsidRPr="00D87850" w:rsidTr="003B7A20">
        <w:trPr>
          <w:trHeight w:val="274"/>
        </w:trPr>
        <w:tc>
          <w:tcPr>
            <w:tcW w:w="780" w:type="dxa"/>
            <w:vAlign w:val="bottom"/>
          </w:tcPr>
          <w:p w:rsidR="00EB6AE3" w:rsidRPr="00D87850" w:rsidRDefault="00EB6AE3" w:rsidP="003B7A20">
            <w:pPr>
              <w:rPr>
                <w:sz w:val="23"/>
                <w:szCs w:val="23"/>
                <w:u w:val="single"/>
              </w:rPr>
            </w:pPr>
          </w:p>
        </w:tc>
        <w:tc>
          <w:tcPr>
            <w:tcW w:w="4300" w:type="dxa"/>
            <w:vAlign w:val="bottom"/>
          </w:tcPr>
          <w:p w:rsidR="00EB6AE3" w:rsidRPr="00D87850" w:rsidRDefault="00EB6AE3" w:rsidP="003B7A20">
            <w:pPr>
              <w:spacing w:line="273" w:lineRule="exact"/>
              <w:ind w:left="4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w w:val="99"/>
                <w:sz w:val="24"/>
                <w:szCs w:val="24"/>
                <w:u w:val="single"/>
              </w:rPr>
              <w:t>Театрализованные представления</w:t>
            </w:r>
          </w:p>
        </w:tc>
      </w:tr>
      <w:tr w:rsidR="00EB6AE3" w:rsidRPr="00D87850" w:rsidTr="003B7A20">
        <w:trPr>
          <w:trHeight w:val="278"/>
        </w:trPr>
        <w:tc>
          <w:tcPr>
            <w:tcW w:w="78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4300" w:type="dxa"/>
            <w:vAlign w:val="bottom"/>
          </w:tcPr>
          <w:p w:rsidR="00EB6AE3" w:rsidRPr="00D87850" w:rsidRDefault="00EB6AE3" w:rsidP="003B7A20">
            <w:pPr>
              <w:ind w:left="4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Оказание</w:t>
            </w:r>
          </w:p>
        </w:tc>
      </w:tr>
      <w:tr w:rsidR="00EB6AE3" w:rsidRPr="00D87850" w:rsidTr="003B7A20">
        <w:trPr>
          <w:trHeight w:val="274"/>
        </w:trPr>
        <w:tc>
          <w:tcPr>
            <w:tcW w:w="780" w:type="dxa"/>
            <w:vAlign w:val="bottom"/>
          </w:tcPr>
          <w:p w:rsidR="00EB6AE3" w:rsidRPr="00D87850" w:rsidRDefault="00EB6AE3" w:rsidP="003B7A20">
            <w:pPr>
              <w:rPr>
                <w:sz w:val="23"/>
                <w:szCs w:val="23"/>
                <w:u w:val="single"/>
              </w:rPr>
            </w:pPr>
          </w:p>
        </w:tc>
        <w:tc>
          <w:tcPr>
            <w:tcW w:w="4300" w:type="dxa"/>
            <w:vAlign w:val="bottom"/>
          </w:tcPr>
          <w:p w:rsidR="00EB6AE3" w:rsidRPr="00D87850" w:rsidRDefault="00EB6AE3" w:rsidP="003B7A20">
            <w:pPr>
              <w:spacing w:line="274" w:lineRule="exact"/>
              <w:ind w:left="4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дополнительных</w:t>
            </w:r>
          </w:p>
        </w:tc>
      </w:tr>
      <w:tr w:rsidR="00EB6AE3" w:rsidRPr="00D87850" w:rsidTr="003B7A20">
        <w:trPr>
          <w:trHeight w:val="278"/>
        </w:trPr>
        <w:tc>
          <w:tcPr>
            <w:tcW w:w="78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4300" w:type="dxa"/>
            <w:vAlign w:val="bottom"/>
          </w:tcPr>
          <w:p w:rsidR="00EB6AE3" w:rsidRPr="00D87850" w:rsidRDefault="00EB6AE3" w:rsidP="003B7A20">
            <w:pPr>
              <w:ind w:left="4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образовательных услуг</w:t>
            </w:r>
          </w:p>
        </w:tc>
      </w:tr>
      <w:tr w:rsidR="00EB6AE3" w:rsidRPr="00D87850" w:rsidTr="003B7A20">
        <w:trPr>
          <w:trHeight w:val="274"/>
        </w:trPr>
        <w:tc>
          <w:tcPr>
            <w:tcW w:w="780" w:type="dxa"/>
            <w:vAlign w:val="bottom"/>
          </w:tcPr>
          <w:p w:rsidR="00EB6AE3" w:rsidRPr="00D87850" w:rsidRDefault="00EB6AE3" w:rsidP="003B7A20">
            <w:pPr>
              <w:rPr>
                <w:sz w:val="23"/>
                <w:szCs w:val="23"/>
                <w:u w:val="single"/>
              </w:rPr>
            </w:pPr>
          </w:p>
        </w:tc>
        <w:tc>
          <w:tcPr>
            <w:tcW w:w="4300" w:type="dxa"/>
            <w:vAlign w:val="bottom"/>
          </w:tcPr>
          <w:p w:rsidR="00EB6AE3" w:rsidRPr="00D87850" w:rsidRDefault="00EB6AE3" w:rsidP="003B7A20">
            <w:pPr>
              <w:spacing w:line="273" w:lineRule="exact"/>
              <w:ind w:left="4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Родительские собрания и</w:t>
            </w:r>
          </w:p>
        </w:tc>
      </w:tr>
      <w:tr w:rsidR="00EB6AE3" w:rsidRPr="00D87850" w:rsidTr="003B7A20">
        <w:trPr>
          <w:trHeight w:val="278"/>
        </w:trPr>
        <w:tc>
          <w:tcPr>
            <w:tcW w:w="78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4300" w:type="dxa"/>
            <w:vAlign w:val="bottom"/>
          </w:tcPr>
          <w:p w:rsidR="00EB6AE3" w:rsidRPr="00D87850" w:rsidRDefault="00EB6AE3" w:rsidP="003B7A20">
            <w:pPr>
              <w:ind w:left="4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 xml:space="preserve">прочие мероприятия </w:t>
            </w:r>
            <w:proofErr w:type="gramStart"/>
            <w:r w:rsidRPr="00D87850">
              <w:rPr>
                <w:rFonts w:eastAsia="Arial"/>
                <w:sz w:val="24"/>
                <w:szCs w:val="24"/>
                <w:u w:val="single"/>
              </w:rPr>
              <w:t>для</w:t>
            </w:r>
            <w:proofErr w:type="gramEnd"/>
          </w:p>
        </w:tc>
      </w:tr>
      <w:tr w:rsidR="00EB6AE3" w:rsidRPr="00D87850" w:rsidTr="003B7A20">
        <w:trPr>
          <w:trHeight w:val="317"/>
        </w:trPr>
        <w:tc>
          <w:tcPr>
            <w:tcW w:w="78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4300" w:type="dxa"/>
            <w:vAlign w:val="bottom"/>
          </w:tcPr>
          <w:p w:rsidR="00EB6AE3" w:rsidRPr="00D87850" w:rsidRDefault="00EB6AE3" w:rsidP="003B7A20">
            <w:pPr>
              <w:ind w:left="4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родителей</w:t>
            </w:r>
          </w:p>
        </w:tc>
      </w:tr>
    </w:tbl>
    <w:p w:rsidR="00EB6AE3" w:rsidRPr="00D87850" w:rsidRDefault="00EB6AE3" w:rsidP="00EB6AE3">
      <w:pPr>
        <w:spacing w:line="20" w:lineRule="exact"/>
        <w:rPr>
          <w:sz w:val="24"/>
          <w:szCs w:val="24"/>
          <w:u w:val="single"/>
        </w:rPr>
      </w:pPr>
      <w:r w:rsidRPr="00D87850">
        <w:rPr>
          <w:sz w:val="24"/>
          <w:szCs w:val="24"/>
          <w:u w:val="single"/>
        </w:rPr>
        <w:br w:type="column"/>
      </w:r>
    </w:p>
    <w:p w:rsidR="00EB6AE3" w:rsidRPr="00D87850" w:rsidRDefault="00EB6AE3" w:rsidP="00EB6AE3">
      <w:pPr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Музыкальный центр</w:t>
      </w:r>
    </w:p>
    <w:p w:rsidR="00EB6AE3" w:rsidRPr="00D87850" w:rsidRDefault="00EB6AE3" w:rsidP="00EB6AE3">
      <w:pPr>
        <w:spacing w:line="28" w:lineRule="exact"/>
        <w:rPr>
          <w:sz w:val="24"/>
          <w:szCs w:val="24"/>
          <w:u w:val="single"/>
        </w:rPr>
      </w:pPr>
    </w:p>
    <w:p w:rsidR="00EB6AE3" w:rsidRPr="00D87850" w:rsidRDefault="00EB6AE3" w:rsidP="00EB6AE3">
      <w:pPr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 xml:space="preserve">Мультимедийная </w:t>
      </w:r>
      <w:proofErr w:type="spellStart"/>
      <w:r w:rsidRPr="00D87850">
        <w:rPr>
          <w:rFonts w:eastAsia="Arial"/>
          <w:sz w:val="24"/>
          <w:szCs w:val="24"/>
          <w:u w:val="single"/>
        </w:rPr>
        <w:t>установка</w:t>
      </w:r>
      <w:proofErr w:type="gramStart"/>
      <w:r w:rsidRPr="00D87850">
        <w:rPr>
          <w:rFonts w:eastAsia="Arial"/>
          <w:sz w:val="24"/>
          <w:szCs w:val="24"/>
          <w:u w:val="single"/>
        </w:rPr>
        <w:t>,э</w:t>
      </w:r>
      <w:proofErr w:type="gramEnd"/>
      <w:r w:rsidRPr="00D87850">
        <w:rPr>
          <w:rFonts w:eastAsia="Arial"/>
          <w:sz w:val="24"/>
          <w:szCs w:val="24"/>
          <w:u w:val="single"/>
        </w:rPr>
        <w:t>кран</w:t>
      </w:r>
      <w:proofErr w:type="spellEnd"/>
    </w:p>
    <w:p w:rsidR="00EB6AE3" w:rsidRPr="00D87850" w:rsidRDefault="00EB6AE3" w:rsidP="00EB6AE3">
      <w:pPr>
        <w:spacing w:line="236" w:lineRule="auto"/>
        <w:ind w:left="4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Пианино</w:t>
      </w: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Ноутбук</w:t>
      </w: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Детские музыкальные</w:t>
      </w: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инструменты</w:t>
      </w:r>
    </w:p>
    <w:p w:rsidR="00EB6AE3" w:rsidRPr="00D87850" w:rsidRDefault="00EB6AE3" w:rsidP="00EB6AE3">
      <w:pPr>
        <w:spacing w:line="2" w:lineRule="exact"/>
        <w:rPr>
          <w:sz w:val="24"/>
          <w:szCs w:val="24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 xml:space="preserve">Различные виды </w:t>
      </w:r>
      <w:proofErr w:type="spellStart"/>
      <w:r w:rsidRPr="00D87850">
        <w:rPr>
          <w:rFonts w:eastAsia="Arial"/>
          <w:sz w:val="24"/>
          <w:szCs w:val="24"/>
          <w:u w:val="single"/>
        </w:rPr>
        <w:t>театра</w:t>
      </w:r>
      <w:proofErr w:type="gramStart"/>
      <w:r w:rsidRPr="00D87850">
        <w:rPr>
          <w:rFonts w:eastAsia="Arial"/>
          <w:sz w:val="24"/>
          <w:szCs w:val="24"/>
          <w:u w:val="single"/>
        </w:rPr>
        <w:t>,ш</w:t>
      </w:r>
      <w:proofErr w:type="gramEnd"/>
      <w:r w:rsidRPr="00D87850">
        <w:rPr>
          <w:rFonts w:eastAsia="Arial"/>
          <w:sz w:val="24"/>
          <w:szCs w:val="24"/>
          <w:u w:val="single"/>
        </w:rPr>
        <w:t>ирмы</w:t>
      </w:r>
      <w:proofErr w:type="spellEnd"/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 xml:space="preserve">Шкафы для </w:t>
      </w:r>
      <w:proofErr w:type="gramStart"/>
      <w:r w:rsidRPr="00D87850">
        <w:rPr>
          <w:rFonts w:eastAsia="Arial"/>
          <w:sz w:val="24"/>
          <w:szCs w:val="24"/>
          <w:u w:val="single"/>
        </w:rPr>
        <w:t>используемых</w:t>
      </w:r>
      <w:proofErr w:type="gramEnd"/>
    </w:p>
    <w:p w:rsidR="00EB6AE3" w:rsidRPr="00D87850" w:rsidRDefault="00EB6AE3" w:rsidP="00EB6AE3">
      <w:pPr>
        <w:spacing w:line="1" w:lineRule="exact"/>
        <w:rPr>
          <w:sz w:val="24"/>
          <w:szCs w:val="24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муз</w:t>
      </w:r>
      <w:proofErr w:type="gramStart"/>
      <w:r w:rsidRPr="00D87850">
        <w:rPr>
          <w:rFonts w:eastAsia="Arial"/>
          <w:sz w:val="24"/>
          <w:szCs w:val="24"/>
          <w:u w:val="single"/>
        </w:rPr>
        <w:t>.</w:t>
      </w:r>
      <w:proofErr w:type="gramEnd"/>
      <w:r w:rsidRPr="00D87850">
        <w:rPr>
          <w:rFonts w:eastAsia="Arial"/>
          <w:sz w:val="24"/>
          <w:szCs w:val="24"/>
          <w:u w:val="single"/>
        </w:rPr>
        <w:t xml:space="preserve"> </w:t>
      </w:r>
      <w:proofErr w:type="gramStart"/>
      <w:r w:rsidRPr="00D87850">
        <w:rPr>
          <w:rFonts w:eastAsia="Arial"/>
          <w:sz w:val="24"/>
          <w:szCs w:val="24"/>
          <w:u w:val="single"/>
        </w:rPr>
        <w:t>р</w:t>
      </w:r>
      <w:proofErr w:type="gramEnd"/>
      <w:r w:rsidRPr="00D87850">
        <w:rPr>
          <w:rFonts w:eastAsia="Arial"/>
          <w:sz w:val="24"/>
          <w:szCs w:val="24"/>
          <w:u w:val="single"/>
        </w:rPr>
        <w:t>уководителем пособий,</w:t>
      </w: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игрушек, атрибутов</w:t>
      </w: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Микрофоны</w:t>
      </w: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Колонки</w:t>
      </w:r>
    </w:p>
    <w:p w:rsidR="00EB6AE3" w:rsidRPr="00D87850" w:rsidRDefault="00EB6AE3" w:rsidP="00EB6AE3">
      <w:pPr>
        <w:rPr>
          <w:u w:val="single"/>
        </w:rPr>
        <w:sectPr w:rsidR="00EB6AE3" w:rsidRPr="00D87850">
          <w:type w:val="continuous"/>
          <w:pgSz w:w="11900" w:h="16838"/>
          <w:pgMar w:top="798" w:right="906" w:bottom="470" w:left="860" w:header="0" w:footer="0" w:gutter="0"/>
          <w:cols w:num="2" w:space="720" w:equalWidth="0">
            <w:col w:w="5720" w:space="300"/>
            <w:col w:w="412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0"/>
        <w:gridCol w:w="1380"/>
        <w:gridCol w:w="2620"/>
      </w:tblGrid>
      <w:tr w:rsidR="00EB6AE3" w:rsidRPr="00D87850" w:rsidTr="003B7A20">
        <w:trPr>
          <w:trHeight w:val="300"/>
        </w:trPr>
        <w:tc>
          <w:tcPr>
            <w:tcW w:w="2240" w:type="dxa"/>
            <w:vAlign w:val="bottom"/>
          </w:tcPr>
          <w:p w:rsidR="00EB6AE3" w:rsidRPr="00D87850" w:rsidRDefault="00EB6AE3" w:rsidP="003B7A20">
            <w:pPr>
              <w:ind w:left="6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lastRenderedPageBreak/>
              <w:t>Спортивный зал</w:t>
            </w:r>
          </w:p>
        </w:tc>
        <w:tc>
          <w:tcPr>
            <w:tcW w:w="4000" w:type="dxa"/>
            <w:gridSpan w:val="2"/>
            <w:vAlign w:val="bottom"/>
          </w:tcPr>
          <w:p w:rsidR="00EB6AE3" w:rsidRPr="00D87850" w:rsidRDefault="00EB6AE3" w:rsidP="003B7A20">
            <w:pPr>
              <w:ind w:left="8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Организованная</w:t>
            </w:r>
          </w:p>
        </w:tc>
      </w:tr>
      <w:tr w:rsidR="00EB6AE3" w:rsidRPr="00D87850" w:rsidTr="003B7A20">
        <w:trPr>
          <w:trHeight w:val="252"/>
        </w:trPr>
        <w:tc>
          <w:tcPr>
            <w:tcW w:w="2240" w:type="dxa"/>
            <w:vAlign w:val="bottom"/>
          </w:tcPr>
          <w:p w:rsidR="00EB6AE3" w:rsidRPr="00D87850" w:rsidRDefault="00EB6AE3" w:rsidP="003B7A20">
            <w:pPr>
              <w:rPr>
                <w:sz w:val="21"/>
                <w:szCs w:val="21"/>
                <w:u w:val="single"/>
              </w:rPr>
            </w:pPr>
          </w:p>
        </w:tc>
        <w:tc>
          <w:tcPr>
            <w:tcW w:w="4000" w:type="dxa"/>
            <w:gridSpan w:val="2"/>
            <w:vAlign w:val="bottom"/>
          </w:tcPr>
          <w:p w:rsidR="00EB6AE3" w:rsidRPr="00D87850" w:rsidRDefault="00EB6AE3" w:rsidP="003B7A20">
            <w:pPr>
              <w:spacing w:line="251" w:lineRule="exact"/>
              <w:ind w:left="1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образовательная деятельность</w:t>
            </w:r>
          </w:p>
        </w:tc>
      </w:tr>
      <w:tr w:rsidR="00EB6AE3" w:rsidRPr="00D87850" w:rsidTr="003B7A20">
        <w:trPr>
          <w:trHeight w:val="278"/>
        </w:trPr>
        <w:tc>
          <w:tcPr>
            <w:tcW w:w="224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1380" w:type="dxa"/>
            <w:vAlign w:val="bottom"/>
          </w:tcPr>
          <w:p w:rsidR="00EB6AE3" w:rsidRPr="00D87850" w:rsidRDefault="00EB6AE3" w:rsidP="003B7A20">
            <w:pPr>
              <w:ind w:left="12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Утренняя</w:t>
            </w:r>
          </w:p>
        </w:tc>
        <w:tc>
          <w:tcPr>
            <w:tcW w:w="2620" w:type="dxa"/>
            <w:vAlign w:val="bottom"/>
          </w:tcPr>
          <w:p w:rsidR="00EB6AE3" w:rsidRPr="00D87850" w:rsidRDefault="00EB6AE3" w:rsidP="003B7A20">
            <w:pPr>
              <w:ind w:left="8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гимнастика</w:t>
            </w:r>
          </w:p>
        </w:tc>
      </w:tr>
      <w:tr w:rsidR="00EB6AE3" w:rsidRPr="00D87850" w:rsidTr="003B7A20">
        <w:trPr>
          <w:trHeight w:val="274"/>
        </w:trPr>
        <w:tc>
          <w:tcPr>
            <w:tcW w:w="2240" w:type="dxa"/>
            <w:vAlign w:val="bottom"/>
          </w:tcPr>
          <w:p w:rsidR="00EB6AE3" w:rsidRPr="00D87850" w:rsidRDefault="00EB6AE3" w:rsidP="003B7A20">
            <w:pPr>
              <w:rPr>
                <w:sz w:val="23"/>
                <w:szCs w:val="23"/>
                <w:u w:val="single"/>
              </w:rPr>
            </w:pPr>
          </w:p>
        </w:tc>
        <w:tc>
          <w:tcPr>
            <w:tcW w:w="4000" w:type="dxa"/>
            <w:gridSpan w:val="2"/>
            <w:vAlign w:val="bottom"/>
          </w:tcPr>
          <w:p w:rsidR="00EB6AE3" w:rsidRPr="00D87850" w:rsidRDefault="00EB6AE3" w:rsidP="003B7A20">
            <w:pPr>
              <w:spacing w:line="274" w:lineRule="exact"/>
              <w:ind w:left="14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Досуговые  мероприятия</w:t>
            </w:r>
          </w:p>
        </w:tc>
      </w:tr>
      <w:tr w:rsidR="00EB6AE3" w:rsidRPr="00D87850" w:rsidTr="003B7A20">
        <w:trPr>
          <w:trHeight w:val="278"/>
        </w:trPr>
        <w:tc>
          <w:tcPr>
            <w:tcW w:w="224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1380" w:type="dxa"/>
            <w:vAlign w:val="bottom"/>
          </w:tcPr>
          <w:p w:rsidR="00EB6AE3" w:rsidRPr="00D87850" w:rsidRDefault="00EB6AE3" w:rsidP="003B7A20">
            <w:pPr>
              <w:ind w:left="1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Праздники</w:t>
            </w:r>
          </w:p>
        </w:tc>
        <w:tc>
          <w:tcPr>
            <w:tcW w:w="262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  <w:u w:val="single"/>
              </w:rPr>
            </w:pPr>
          </w:p>
        </w:tc>
      </w:tr>
      <w:tr w:rsidR="00EB6AE3" w:rsidRPr="00D87850" w:rsidTr="003B7A20">
        <w:trPr>
          <w:trHeight w:val="274"/>
        </w:trPr>
        <w:tc>
          <w:tcPr>
            <w:tcW w:w="2240" w:type="dxa"/>
            <w:vAlign w:val="bottom"/>
          </w:tcPr>
          <w:p w:rsidR="00EB6AE3" w:rsidRPr="00D87850" w:rsidRDefault="00EB6AE3" w:rsidP="003B7A20">
            <w:pPr>
              <w:rPr>
                <w:sz w:val="23"/>
                <w:szCs w:val="23"/>
                <w:u w:val="single"/>
              </w:rPr>
            </w:pPr>
          </w:p>
        </w:tc>
        <w:tc>
          <w:tcPr>
            <w:tcW w:w="4000" w:type="dxa"/>
            <w:gridSpan w:val="2"/>
            <w:vAlign w:val="bottom"/>
          </w:tcPr>
          <w:p w:rsidR="00EB6AE3" w:rsidRPr="00D87850" w:rsidRDefault="00EB6AE3" w:rsidP="003B7A20">
            <w:pPr>
              <w:spacing w:line="273" w:lineRule="exact"/>
              <w:ind w:left="8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w w:val="99"/>
                <w:sz w:val="24"/>
                <w:szCs w:val="24"/>
                <w:u w:val="single"/>
              </w:rPr>
              <w:t>Театрализованные представления</w:t>
            </w:r>
          </w:p>
        </w:tc>
      </w:tr>
      <w:tr w:rsidR="00EB6AE3" w:rsidRPr="00D87850" w:rsidTr="003B7A20">
        <w:trPr>
          <w:trHeight w:val="278"/>
        </w:trPr>
        <w:tc>
          <w:tcPr>
            <w:tcW w:w="224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1380" w:type="dxa"/>
            <w:vAlign w:val="bottom"/>
          </w:tcPr>
          <w:p w:rsidR="00EB6AE3" w:rsidRPr="00D87850" w:rsidRDefault="00EB6AE3" w:rsidP="003B7A20">
            <w:pPr>
              <w:ind w:left="14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Оказание</w:t>
            </w:r>
          </w:p>
        </w:tc>
        <w:tc>
          <w:tcPr>
            <w:tcW w:w="2620" w:type="dxa"/>
            <w:vAlign w:val="bottom"/>
          </w:tcPr>
          <w:p w:rsidR="00EB6AE3" w:rsidRPr="00D87850" w:rsidRDefault="00EB6AE3" w:rsidP="003B7A20">
            <w:pPr>
              <w:ind w:left="16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дополнительных</w:t>
            </w:r>
          </w:p>
        </w:tc>
      </w:tr>
      <w:tr w:rsidR="00EB6AE3" w:rsidRPr="00D87850" w:rsidTr="003B7A20">
        <w:trPr>
          <w:trHeight w:val="274"/>
        </w:trPr>
        <w:tc>
          <w:tcPr>
            <w:tcW w:w="2240" w:type="dxa"/>
            <w:vAlign w:val="bottom"/>
          </w:tcPr>
          <w:p w:rsidR="00EB6AE3" w:rsidRPr="00D87850" w:rsidRDefault="00EB6AE3" w:rsidP="003B7A20">
            <w:pPr>
              <w:rPr>
                <w:sz w:val="23"/>
                <w:szCs w:val="23"/>
                <w:u w:val="single"/>
              </w:rPr>
            </w:pPr>
          </w:p>
        </w:tc>
        <w:tc>
          <w:tcPr>
            <w:tcW w:w="4000" w:type="dxa"/>
            <w:gridSpan w:val="2"/>
            <w:vAlign w:val="bottom"/>
          </w:tcPr>
          <w:p w:rsidR="00EB6AE3" w:rsidRPr="00D87850" w:rsidRDefault="00EB6AE3" w:rsidP="003B7A20">
            <w:pPr>
              <w:spacing w:line="273" w:lineRule="exact"/>
              <w:ind w:left="1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образовательных услуг</w:t>
            </w:r>
          </w:p>
        </w:tc>
      </w:tr>
      <w:tr w:rsidR="00EB6AE3" w:rsidRPr="00D87850" w:rsidTr="003B7A20">
        <w:trPr>
          <w:trHeight w:val="278"/>
        </w:trPr>
        <w:tc>
          <w:tcPr>
            <w:tcW w:w="224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4000" w:type="dxa"/>
            <w:gridSpan w:val="2"/>
            <w:vAlign w:val="bottom"/>
          </w:tcPr>
          <w:p w:rsidR="00EB6AE3" w:rsidRPr="00D87850" w:rsidRDefault="00EB6AE3" w:rsidP="003B7A20">
            <w:pPr>
              <w:ind w:left="12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Родительские собрания и</w:t>
            </w:r>
          </w:p>
        </w:tc>
      </w:tr>
      <w:tr w:rsidR="00EB6AE3" w:rsidRPr="00D87850" w:rsidTr="003B7A20">
        <w:trPr>
          <w:trHeight w:val="274"/>
        </w:trPr>
        <w:tc>
          <w:tcPr>
            <w:tcW w:w="2240" w:type="dxa"/>
            <w:vAlign w:val="bottom"/>
          </w:tcPr>
          <w:p w:rsidR="00EB6AE3" w:rsidRPr="00D87850" w:rsidRDefault="00EB6AE3" w:rsidP="003B7A20">
            <w:pPr>
              <w:rPr>
                <w:sz w:val="23"/>
                <w:szCs w:val="23"/>
                <w:u w:val="single"/>
              </w:rPr>
            </w:pPr>
          </w:p>
        </w:tc>
        <w:tc>
          <w:tcPr>
            <w:tcW w:w="4000" w:type="dxa"/>
            <w:gridSpan w:val="2"/>
            <w:vAlign w:val="bottom"/>
          </w:tcPr>
          <w:p w:rsidR="00EB6AE3" w:rsidRPr="00D87850" w:rsidRDefault="00EB6AE3" w:rsidP="003B7A20">
            <w:pPr>
              <w:spacing w:line="274" w:lineRule="exact"/>
              <w:ind w:left="1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 xml:space="preserve">прочие мероприятия  </w:t>
            </w:r>
            <w:proofErr w:type="gramStart"/>
            <w:r w:rsidRPr="00D87850">
              <w:rPr>
                <w:rFonts w:eastAsia="Arial"/>
                <w:sz w:val="24"/>
                <w:szCs w:val="24"/>
                <w:u w:val="single"/>
              </w:rPr>
              <w:t>для</w:t>
            </w:r>
            <w:proofErr w:type="gramEnd"/>
          </w:p>
        </w:tc>
      </w:tr>
      <w:tr w:rsidR="00EB6AE3" w:rsidRPr="00D87850" w:rsidTr="003B7A20">
        <w:trPr>
          <w:trHeight w:val="307"/>
        </w:trPr>
        <w:tc>
          <w:tcPr>
            <w:tcW w:w="224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1380" w:type="dxa"/>
            <w:vAlign w:val="bottom"/>
          </w:tcPr>
          <w:p w:rsidR="00EB6AE3" w:rsidRPr="00D87850" w:rsidRDefault="00EB6AE3" w:rsidP="003B7A20">
            <w:pPr>
              <w:ind w:left="1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родителей</w:t>
            </w:r>
          </w:p>
        </w:tc>
        <w:tc>
          <w:tcPr>
            <w:tcW w:w="262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  <w:u w:val="single"/>
              </w:rPr>
            </w:pPr>
          </w:p>
        </w:tc>
      </w:tr>
      <w:tr w:rsidR="00EB6AE3" w:rsidRPr="00D87850" w:rsidTr="003B7A20">
        <w:trPr>
          <w:trHeight w:val="278"/>
        </w:trPr>
        <w:tc>
          <w:tcPr>
            <w:tcW w:w="2240" w:type="dxa"/>
            <w:vAlign w:val="bottom"/>
          </w:tcPr>
          <w:p w:rsidR="00EB6AE3" w:rsidRPr="00D87850" w:rsidRDefault="00EB6AE3" w:rsidP="003B7A20">
            <w:pPr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 xml:space="preserve">Кабинет </w:t>
            </w:r>
            <w:proofErr w:type="gramStart"/>
            <w:r w:rsidRPr="00D87850">
              <w:rPr>
                <w:rFonts w:eastAsia="Arial"/>
                <w:sz w:val="24"/>
                <w:szCs w:val="24"/>
                <w:u w:val="single"/>
              </w:rPr>
              <w:t>татарского</w:t>
            </w:r>
            <w:proofErr w:type="gramEnd"/>
          </w:p>
        </w:tc>
        <w:tc>
          <w:tcPr>
            <w:tcW w:w="4000" w:type="dxa"/>
            <w:gridSpan w:val="2"/>
            <w:vAlign w:val="bottom"/>
          </w:tcPr>
          <w:p w:rsidR="00EB6AE3" w:rsidRPr="00D87850" w:rsidRDefault="00EB6AE3" w:rsidP="003B7A20">
            <w:pPr>
              <w:ind w:left="1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Организованная</w:t>
            </w:r>
          </w:p>
        </w:tc>
      </w:tr>
      <w:tr w:rsidR="00EB6AE3" w:rsidRPr="00D87850" w:rsidTr="003B7A20">
        <w:trPr>
          <w:trHeight w:val="319"/>
        </w:trPr>
        <w:tc>
          <w:tcPr>
            <w:tcW w:w="2240" w:type="dxa"/>
            <w:vAlign w:val="bottom"/>
          </w:tcPr>
          <w:p w:rsidR="00EB6AE3" w:rsidRPr="00D87850" w:rsidRDefault="00EB6AE3" w:rsidP="003B7A20">
            <w:pPr>
              <w:ind w:left="6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языка</w:t>
            </w:r>
          </w:p>
        </w:tc>
        <w:tc>
          <w:tcPr>
            <w:tcW w:w="4000" w:type="dxa"/>
            <w:gridSpan w:val="2"/>
            <w:vAlign w:val="bottom"/>
          </w:tcPr>
          <w:p w:rsidR="00EB6AE3" w:rsidRPr="00D87850" w:rsidRDefault="00EB6AE3" w:rsidP="003B7A20">
            <w:pPr>
              <w:ind w:left="1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образовательная деятельность</w:t>
            </w:r>
          </w:p>
        </w:tc>
      </w:tr>
    </w:tbl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  <w:r w:rsidRPr="00D87850">
        <w:rPr>
          <w:noProof/>
          <w:sz w:val="20"/>
          <w:szCs w:val="20"/>
          <w:u w:val="single"/>
        </w:rPr>
        <w:drawing>
          <wp:anchor distT="0" distB="0" distL="114300" distR="114300" simplePos="0" relativeHeight="251662336" behindDoc="1" locked="0" layoutInCell="0" allowOverlap="1" wp14:anchorId="1CA30822" wp14:editId="357BB0D5">
            <wp:simplePos x="0" y="0"/>
            <wp:positionH relativeFrom="page">
              <wp:posOffset>201295</wp:posOffset>
            </wp:positionH>
            <wp:positionV relativeFrom="page">
              <wp:posOffset>229870</wp:posOffset>
            </wp:positionV>
            <wp:extent cx="7157720" cy="908685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7720" cy="9086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34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tabs>
          <w:tab w:val="left" w:pos="2360"/>
        </w:tabs>
        <w:ind w:left="14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Логопедические</w:t>
      </w:r>
      <w:r w:rsidRPr="00D87850">
        <w:rPr>
          <w:sz w:val="20"/>
          <w:szCs w:val="20"/>
          <w:u w:val="single"/>
        </w:rPr>
        <w:tab/>
      </w:r>
      <w:r w:rsidRPr="00D87850">
        <w:rPr>
          <w:rFonts w:eastAsia="Arial"/>
          <w:sz w:val="24"/>
          <w:szCs w:val="24"/>
          <w:u w:val="single"/>
        </w:rPr>
        <w:t>Организованная</w:t>
      </w:r>
    </w:p>
    <w:p w:rsidR="00EB6AE3" w:rsidRPr="00D87850" w:rsidRDefault="00EB6AE3" w:rsidP="00EB6AE3">
      <w:pPr>
        <w:spacing w:line="43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tabs>
          <w:tab w:val="left" w:pos="2320"/>
        </w:tabs>
        <w:spacing w:line="253" w:lineRule="auto"/>
        <w:ind w:left="2340" w:right="380" w:hanging="2193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 xml:space="preserve">кабинеты (6 </w:t>
      </w:r>
      <w:proofErr w:type="spellStart"/>
      <w:proofErr w:type="gramStart"/>
      <w:r w:rsidRPr="00D87850">
        <w:rPr>
          <w:rFonts w:eastAsia="Arial"/>
          <w:sz w:val="24"/>
          <w:szCs w:val="24"/>
          <w:u w:val="single"/>
        </w:rPr>
        <w:t>шт</w:t>
      </w:r>
      <w:proofErr w:type="spellEnd"/>
      <w:proofErr w:type="gramEnd"/>
      <w:r w:rsidRPr="00D87850">
        <w:rPr>
          <w:rFonts w:eastAsia="Arial"/>
          <w:sz w:val="24"/>
          <w:szCs w:val="24"/>
          <w:u w:val="single"/>
        </w:rPr>
        <w:t>)</w:t>
      </w:r>
      <w:r w:rsidRPr="00D87850">
        <w:rPr>
          <w:sz w:val="20"/>
          <w:szCs w:val="20"/>
          <w:u w:val="single"/>
        </w:rPr>
        <w:tab/>
      </w:r>
      <w:r w:rsidRPr="00D87850">
        <w:rPr>
          <w:rFonts w:eastAsia="Arial"/>
          <w:sz w:val="23"/>
          <w:szCs w:val="23"/>
          <w:u w:val="single"/>
        </w:rPr>
        <w:t>образовательная деятельность Оказание дополнительных образовательных услуг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84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tabs>
          <w:tab w:val="left" w:pos="2340"/>
        </w:tabs>
        <w:ind w:left="6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Кабинет</w:t>
      </w:r>
      <w:r w:rsidRPr="00D87850">
        <w:rPr>
          <w:sz w:val="20"/>
          <w:szCs w:val="20"/>
          <w:u w:val="single"/>
        </w:rPr>
        <w:tab/>
      </w:r>
      <w:proofErr w:type="gramStart"/>
      <w:r w:rsidRPr="00D87850">
        <w:rPr>
          <w:rFonts w:eastAsia="Arial"/>
          <w:sz w:val="24"/>
          <w:szCs w:val="24"/>
          <w:u w:val="single"/>
        </w:rPr>
        <w:t>Организованная</w:t>
      </w:r>
      <w:proofErr w:type="gramEnd"/>
    </w:p>
    <w:p w:rsidR="00EB6AE3" w:rsidRPr="00D87850" w:rsidRDefault="00EB6AE3" w:rsidP="00EB6AE3">
      <w:pPr>
        <w:tabs>
          <w:tab w:val="left" w:pos="2340"/>
        </w:tabs>
        <w:spacing w:line="180" w:lineRule="auto"/>
        <w:ind w:left="60"/>
        <w:rPr>
          <w:sz w:val="20"/>
          <w:szCs w:val="20"/>
          <w:u w:val="single"/>
        </w:rPr>
      </w:pPr>
      <w:r w:rsidRPr="00D87850">
        <w:rPr>
          <w:rFonts w:eastAsia="Arial"/>
          <w:sz w:val="37"/>
          <w:szCs w:val="37"/>
          <w:u w:val="single"/>
          <w:vertAlign w:val="superscript"/>
        </w:rPr>
        <w:t>психолога</w:t>
      </w:r>
      <w:r w:rsidRPr="00D87850">
        <w:rPr>
          <w:sz w:val="20"/>
          <w:szCs w:val="20"/>
          <w:u w:val="single"/>
        </w:rPr>
        <w:tab/>
      </w:r>
      <w:r w:rsidRPr="00D87850">
        <w:rPr>
          <w:rFonts w:eastAsia="Arial"/>
          <w:sz w:val="20"/>
          <w:szCs w:val="20"/>
          <w:u w:val="single"/>
        </w:rPr>
        <w:t>образовательная деятельность</w:t>
      </w:r>
    </w:p>
    <w:p w:rsidR="00EB6AE3" w:rsidRPr="00D87850" w:rsidRDefault="00EB6AE3" w:rsidP="00EB6AE3">
      <w:pPr>
        <w:tabs>
          <w:tab w:val="left" w:pos="3560"/>
        </w:tabs>
        <w:ind w:left="236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Оказание</w:t>
      </w:r>
      <w:r w:rsidRPr="00D87850">
        <w:rPr>
          <w:sz w:val="20"/>
          <w:szCs w:val="20"/>
          <w:u w:val="single"/>
        </w:rPr>
        <w:tab/>
      </w:r>
      <w:proofErr w:type="gramStart"/>
      <w:r w:rsidRPr="00D87850">
        <w:rPr>
          <w:rFonts w:eastAsia="Arial"/>
          <w:sz w:val="23"/>
          <w:szCs w:val="23"/>
          <w:u w:val="single"/>
        </w:rPr>
        <w:t>дополнительных</w:t>
      </w:r>
      <w:proofErr w:type="gramEnd"/>
    </w:p>
    <w:p w:rsidR="00EB6AE3" w:rsidRPr="00D87850" w:rsidRDefault="00EB6AE3" w:rsidP="00EB6AE3">
      <w:pPr>
        <w:ind w:left="238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образовательных услуг</w:t>
      </w:r>
    </w:p>
    <w:p w:rsidR="00EB6AE3" w:rsidRPr="00D87850" w:rsidRDefault="00EB6AE3" w:rsidP="00EB6AE3">
      <w:pPr>
        <w:spacing w:line="20" w:lineRule="exact"/>
        <w:rPr>
          <w:sz w:val="20"/>
          <w:szCs w:val="20"/>
          <w:u w:val="single"/>
        </w:rPr>
      </w:pPr>
      <w:r w:rsidRPr="00D87850">
        <w:rPr>
          <w:sz w:val="20"/>
          <w:szCs w:val="20"/>
          <w:u w:val="single"/>
        </w:rPr>
        <w:br w:type="column"/>
      </w: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Синтезатор</w:t>
      </w:r>
    </w:p>
    <w:p w:rsidR="00EB6AE3" w:rsidRPr="00D87850" w:rsidRDefault="00EB6AE3" w:rsidP="00EB6AE3">
      <w:pPr>
        <w:spacing w:line="4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Музыкальный центр</w:t>
      </w:r>
    </w:p>
    <w:p w:rsidR="00EB6AE3" w:rsidRPr="00D87850" w:rsidRDefault="00EB6AE3" w:rsidP="00EB6AE3">
      <w:pPr>
        <w:spacing w:line="232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 xml:space="preserve">Спортивное оборудование </w:t>
      </w:r>
      <w:proofErr w:type="gramStart"/>
      <w:r w:rsidRPr="00D87850">
        <w:rPr>
          <w:rFonts w:eastAsia="Arial"/>
          <w:sz w:val="24"/>
          <w:szCs w:val="24"/>
          <w:u w:val="single"/>
        </w:rPr>
        <w:t>для</w:t>
      </w:r>
      <w:proofErr w:type="gramEnd"/>
    </w:p>
    <w:p w:rsidR="00EB6AE3" w:rsidRPr="00D87850" w:rsidRDefault="00EB6AE3" w:rsidP="00EB6AE3">
      <w:pPr>
        <w:spacing w:line="237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прыжков, метания, лазания,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равновесия</w:t>
      </w:r>
    </w:p>
    <w:p w:rsidR="00EB6AE3" w:rsidRPr="00D87850" w:rsidRDefault="00EB6AE3" w:rsidP="00EB6AE3">
      <w:pPr>
        <w:spacing w:line="3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Модули</w:t>
      </w: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Нетрадиционное физкультурное</w:t>
      </w: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оборудование</w:t>
      </w: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Шведская стенка</w:t>
      </w:r>
    </w:p>
    <w:p w:rsidR="00EB6AE3" w:rsidRPr="00D87850" w:rsidRDefault="00EB6AE3" w:rsidP="00EB6AE3">
      <w:pPr>
        <w:spacing w:line="2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Баскетбольный щит с корзиной</w:t>
      </w:r>
    </w:p>
    <w:p w:rsidR="00EB6AE3" w:rsidRPr="00D87850" w:rsidRDefault="00EB6AE3" w:rsidP="00EB6AE3">
      <w:pPr>
        <w:spacing w:line="2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Стеллаж для пособий и атрибутов</w:t>
      </w:r>
    </w:p>
    <w:p w:rsidR="00EB6AE3" w:rsidRPr="00D87850" w:rsidRDefault="00EB6AE3" w:rsidP="00EB6AE3">
      <w:pPr>
        <w:spacing w:line="3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34" w:lineRule="auto"/>
        <w:ind w:right="680" w:hanging="16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Методические и дидактические пособия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rPr>
          <w:sz w:val="20"/>
          <w:szCs w:val="20"/>
          <w:u w:val="single"/>
        </w:rPr>
      </w:pPr>
      <w:r w:rsidRPr="00D87850">
        <w:rPr>
          <w:rFonts w:eastAsia="Arial"/>
          <w:sz w:val="23"/>
          <w:szCs w:val="23"/>
          <w:u w:val="single"/>
        </w:rPr>
        <w:t>Национальные и дидактические игры</w:t>
      </w:r>
    </w:p>
    <w:p w:rsidR="00EB6AE3" w:rsidRPr="00D87850" w:rsidRDefault="00EB6AE3" w:rsidP="00EB6AE3">
      <w:pPr>
        <w:spacing w:line="2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Компьютер</w:t>
      </w:r>
    </w:p>
    <w:p w:rsidR="00EB6AE3" w:rsidRPr="00D87850" w:rsidRDefault="00EB6AE3" w:rsidP="00EB6AE3">
      <w:pPr>
        <w:spacing w:line="227" w:lineRule="auto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Игрушки</w:t>
      </w:r>
    </w:p>
    <w:p w:rsidR="00EB6AE3" w:rsidRPr="00D87850" w:rsidRDefault="00EB6AE3" w:rsidP="00EB6AE3">
      <w:pPr>
        <w:spacing w:line="228" w:lineRule="auto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Книжные шкафы</w:t>
      </w:r>
    </w:p>
    <w:p w:rsidR="00EB6AE3" w:rsidRPr="00D87850" w:rsidRDefault="00EB6AE3" w:rsidP="00EB6AE3">
      <w:pPr>
        <w:spacing w:line="230" w:lineRule="auto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Символика РТ и РФ</w:t>
      </w:r>
    </w:p>
    <w:p w:rsidR="00EB6AE3" w:rsidRPr="00D87850" w:rsidRDefault="00EB6AE3" w:rsidP="00EB6AE3">
      <w:pPr>
        <w:spacing w:line="206" w:lineRule="auto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Куклы, головные уборы народов</w:t>
      </w:r>
    </w:p>
    <w:p w:rsidR="00EB6AE3" w:rsidRPr="00D87850" w:rsidRDefault="00EB6AE3" w:rsidP="00EB6AE3">
      <w:pPr>
        <w:spacing w:line="216" w:lineRule="auto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Поволжья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Доска</w:t>
      </w:r>
    </w:p>
    <w:p w:rsidR="00EB6AE3" w:rsidRPr="00D87850" w:rsidRDefault="00EB6AE3" w:rsidP="00EB6AE3">
      <w:pPr>
        <w:spacing w:line="16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Методические и дидактические</w:t>
      </w: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пособия</w:t>
      </w:r>
    </w:p>
    <w:p w:rsidR="00EB6AE3" w:rsidRPr="00D87850" w:rsidRDefault="00EB6AE3" w:rsidP="00EB6AE3">
      <w:pPr>
        <w:spacing w:line="238" w:lineRule="auto"/>
        <w:ind w:left="20"/>
        <w:rPr>
          <w:sz w:val="20"/>
          <w:szCs w:val="20"/>
          <w:u w:val="single"/>
        </w:rPr>
      </w:pPr>
      <w:proofErr w:type="spellStart"/>
      <w:r w:rsidRPr="00D87850">
        <w:rPr>
          <w:rFonts w:eastAsia="Arial"/>
          <w:sz w:val="24"/>
          <w:szCs w:val="24"/>
          <w:u w:val="single"/>
        </w:rPr>
        <w:t>Дидактическиеигры</w:t>
      </w:r>
      <w:proofErr w:type="spellEnd"/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Игрушки</w:t>
      </w:r>
    </w:p>
    <w:p w:rsidR="00EB6AE3" w:rsidRPr="00D87850" w:rsidRDefault="00EB6AE3" w:rsidP="00EB6AE3">
      <w:pPr>
        <w:spacing w:line="202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Логопедический стол</w:t>
      </w:r>
    </w:p>
    <w:p w:rsidR="00EB6AE3" w:rsidRPr="00D87850" w:rsidRDefault="00EB6AE3" w:rsidP="00EB6AE3">
      <w:pPr>
        <w:spacing w:line="188" w:lineRule="auto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Стеллажи для пособий и атрибутов</w:t>
      </w:r>
    </w:p>
    <w:p w:rsidR="00EB6AE3" w:rsidRPr="00D87850" w:rsidRDefault="00EB6AE3" w:rsidP="00EB6AE3">
      <w:pPr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Мольберт</w:t>
      </w:r>
    </w:p>
    <w:p w:rsidR="00EB6AE3" w:rsidRPr="00D87850" w:rsidRDefault="00EB6AE3" w:rsidP="00EB6AE3">
      <w:pPr>
        <w:spacing w:line="12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Методические и дидактические</w:t>
      </w:r>
    </w:p>
    <w:p w:rsidR="00EB6AE3" w:rsidRPr="00D87850" w:rsidRDefault="00EB6AE3" w:rsidP="00EB6AE3">
      <w:pPr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пособия</w:t>
      </w:r>
    </w:p>
    <w:p w:rsidR="00EB6AE3" w:rsidRPr="00D87850" w:rsidRDefault="00EB6AE3" w:rsidP="00EB6AE3">
      <w:pPr>
        <w:spacing w:line="227" w:lineRule="auto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 xml:space="preserve">Игрушки для развития </w:t>
      </w:r>
      <w:proofErr w:type="spellStart"/>
      <w:r w:rsidRPr="00D87850">
        <w:rPr>
          <w:rFonts w:eastAsia="Arial"/>
          <w:sz w:val="24"/>
          <w:szCs w:val="24"/>
          <w:u w:val="single"/>
        </w:rPr>
        <w:t>сенсорики</w:t>
      </w:r>
      <w:proofErr w:type="spellEnd"/>
      <w:r w:rsidRPr="00D87850">
        <w:rPr>
          <w:rFonts w:eastAsia="Arial"/>
          <w:sz w:val="24"/>
          <w:szCs w:val="24"/>
          <w:u w:val="single"/>
        </w:rPr>
        <w:t xml:space="preserve"> и</w:t>
      </w:r>
    </w:p>
    <w:p w:rsidR="00EB6AE3" w:rsidRPr="00D87850" w:rsidRDefault="00EB6AE3" w:rsidP="00EB6AE3">
      <w:pPr>
        <w:spacing w:line="188" w:lineRule="auto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моторики</w:t>
      </w:r>
    </w:p>
    <w:p w:rsidR="00EB6AE3" w:rsidRPr="00D87850" w:rsidRDefault="00EB6AE3" w:rsidP="00EB6AE3">
      <w:pPr>
        <w:spacing w:line="218" w:lineRule="auto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Песочный стол</w:t>
      </w:r>
    </w:p>
    <w:p w:rsidR="00EB6AE3" w:rsidRPr="00D87850" w:rsidRDefault="00EB6AE3" w:rsidP="00EB6AE3">
      <w:pPr>
        <w:spacing w:line="217" w:lineRule="auto"/>
        <w:ind w:right="340"/>
        <w:jc w:val="center"/>
        <w:rPr>
          <w:sz w:val="20"/>
          <w:szCs w:val="20"/>
          <w:u w:val="single"/>
        </w:rPr>
      </w:pPr>
      <w:r w:rsidRPr="00D87850">
        <w:rPr>
          <w:rFonts w:eastAsia="Arial"/>
          <w:sz w:val="23"/>
          <w:szCs w:val="23"/>
          <w:u w:val="single"/>
        </w:rPr>
        <w:t>Стеллаж для пособий и атрибутов</w:t>
      </w:r>
    </w:p>
    <w:p w:rsidR="00EB6AE3" w:rsidRPr="00D87850" w:rsidRDefault="00EB6AE3" w:rsidP="00EB6AE3">
      <w:pPr>
        <w:spacing w:line="22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rPr>
          <w:u w:val="single"/>
        </w:rPr>
        <w:sectPr w:rsidR="00EB6AE3" w:rsidRPr="00D87850">
          <w:pgSz w:w="11900" w:h="16838"/>
          <w:pgMar w:top="386" w:right="746" w:bottom="1440" w:left="440" w:header="0" w:footer="0" w:gutter="0"/>
          <w:cols w:num="2" w:space="720" w:equalWidth="0">
            <w:col w:w="6240" w:space="300"/>
            <w:col w:w="4180"/>
          </w:cols>
        </w:sectPr>
      </w:pPr>
    </w:p>
    <w:p w:rsidR="00EB6AE3" w:rsidRPr="00D87850" w:rsidRDefault="00EB6AE3" w:rsidP="00EB6AE3">
      <w:pPr>
        <w:spacing w:line="287" w:lineRule="auto"/>
        <w:ind w:left="60" w:right="240" w:firstLine="9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lastRenderedPageBreak/>
        <w:t>Медицинский кабинет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36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60"/>
        <w:rPr>
          <w:sz w:val="20"/>
          <w:szCs w:val="20"/>
          <w:u w:val="single"/>
        </w:rPr>
      </w:pPr>
      <w:r w:rsidRPr="00D87850">
        <w:rPr>
          <w:rFonts w:eastAsia="Arial"/>
          <w:sz w:val="23"/>
          <w:szCs w:val="23"/>
          <w:u w:val="single"/>
        </w:rPr>
        <w:t>Коридоры ДОУ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385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60"/>
        <w:rPr>
          <w:sz w:val="20"/>
          <w:szCs w:val="20"/>
          <w:u w:val="single"/>
        </w:rPr>
      </w:pPr>
      <w:r w:rsidRPr="00D87850">
        <w:rPr>
          <w:rFonts w:eastAsia="Arial"/>
          <w:sz w:val="24"/>
          <w:szCs w:val="24"/>
          <w:u w:val="single"/>
        </w:rPr>
        <w:t>Участки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364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88" w:lineRule="auto"/>
        <w:ind w:left="60" w:right="80" w:hanging="4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Физкультурная площадка</w:t>
      </w:r>
    </w:p>
    <w:p w:rsidR="00EB6AE3" w:rsidRPr="00D87850" w:rsidRDefault="00EB6AE3" w:rsidP="00EB6AE3">
      <w:pPr>
        <w:spacing w:line="20" w:lineRule="exact"/>
        <w:rPr>
          <w:sz w:val="20"/>
          <w:szCs w:val="20"/>
          <w:u w:val="single"/>
        </w:rPr>
      </w:pPr>
      <w:r w:rsidRPr="00D87850">
        <w:rPr>
          <w:sz w:val="20"/>
          <w:szCs w:val="20"/>
          <w:u w:val="single"/>
        </w:rPr>
        <w:br w:type="column"/>
      </w:r>
    </w:p>
    <w:p w:rsidR="00EB6AE3" w:rsidRPr="00D87850" w:rsidRDefault="00EB6AE3" w:rsidP="00EB6AE3">
      <w:pPr>
        <w:spacing w:line="1" w:lineRule="exact"/>
        <w:rPr>
          <w:sz w:val="1"/>
          <w:szCs w:val="1"/>
          <w:u w:val="single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80"/>
        <w:gridCol w:w="2620"/>
        <w:gridCol w:w="20"/>
      </w:tblGrid>
      <w:tr w:rsidR="00EB6AE3" w:rsidRPr="00D87850" w:rsidTr="003B7A20">
        <w:trPr>
          <w:trHeight w:val="317"/>
        </w:trPr>
        <w:tc>
          <w:tcPr>
            <w:tcW w:w="3980" w:type="dxa"/>
            <w:vAlign w:val="bottom"/>
          </w:tcPr>
          <w:p w:rsidR="00EB6AE3" w:rsidRPr="00D87850" w:rsidRDefault="00EB6AE3" w:rsidP="003B7A20">
            <w:pPr>
              <w:ind w:left="2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Осмотр детей,  консультации</w:t>
            </w:r>
          </w:p>
        </w:tc>
        <w:tc>
          <w:tcPr>
            <w:tcW w:w="2620" w:type="dxa"/>
            <w:vMerge w:val="restart"/>
            <w:vAlign w:val="bottom"/>
          </w:tcPr>
          <w:p w:rsidR="00EB6AE3" w:rsidRPr="00D87850" w:rsidRDefault="00EB6AE3" w:rsidP="003B7A20">
            <w:pPr>
              <w:ind w:left="2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Изолятор</w:t>
            </w:r>
          </w:p>
        </w:tc>
        <w:tc>
          <w:tcPr>
            <w:tcW w:w="0" w:type="dxa"/>
            <w:vAlign w:val="bottom"/>
          </w:tcPr>
          <w:p w:rsidR="00EB6AE3" w:rsidRPr="00D87850" w:rsidRDefault="00EB6AE3" w:rsidP="003B7A20">
            <w:pPr>
              <w:rPr>
                <w:sz w:val="1"/>
                <w:szCs w:val="1"/>
                <w:u w:val="single"/>
              </w:rPr>
            </w:pPr>
          </w:p>
        </w:tc>
      </w:tr>
      <w:tr w:rsidR="00EB6AE3" w:rsidRPr="00D87850" w:rsidTr="003B7A20">
        <w:trPr>
          <w:trHeight w:val="23"/>
        </w:trPr>
        <w:tc>
          <w:tcPr>
            <w:tcW w:w="3980" w:type="dxa"/>
            <w:vMerge w:val="restart"/>
            <w:vAlign w:val="bottom"/>
          </w:tcPr>
          <w:p w:rsidR="00EB6AE3" w:rsidRPr="00D87850" w:rsidRDefault="00EB6AE3" w:rsidP="003B7A20">
            <w:pPr>
              <w:spacing w:line="264" w:lineRule="exact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медсестры, врачей;</w:t>
            </w:r>
          </w:p>
        </w:tc>
        <w:tc>
          <w:tcPr>
            <w:tcW w:w="2620" w:type="dxa"/>
            <w:vMerge/>
            <w:vAlign w:val="bottom"/>
          </w:tcPr>
          <w:p w:rsidR="00EB6AE3" w:rsidRPr="00D87850" w:rsidRDefault="00EB6AE3" w:rsidP="003B7A20">
            <w:pPr>
              <w:rPr>
                <w:sz w:val="2"/>
                <w:szCs w:val="2"/>
                <w:u w:val="single"/>
              </w:rPr>
            </w:pPr>
          </w:p>
        </w:tc>
        <w:tc>
          <w:tcPr>
            <w:tcW w:w="0" w:type="dxa"/>
            <w:vAlign w:val="bottom"/>
          </w:tcPr>
          <w:p w:rsidR="00EB6AE3" w:rsidRPr="00D87850" w:rsidRDefault="00EB6AE3" w:rsidP="003B7A20">
            <w:pPr>
              <w:spacing w:line="20" w:lineRule="exact"/>
              <w:rPr>
                <w:sz w:val="1"/>
                <w:szCs w:val="1"/>
                <w:u w:val="single"/>
              </w:rPr>
            </w:pPr>
          </w:p>
        </w:tc>
      </w:tr>
      <w:tr w:rsidR="00EB6AE3" w:rsidRPr="00D87850" w:rsidTr="003B7A20">
        <w:trPr>
          <w:trHeight w:val="241"/>
        </w:trPr>
        <w:tc>
          <w:tcPr>
            <w:tcW w:w="3980" w:type="dxa"/>
            <w:vMerge/>
            <w:vAlign w:val="bottom"/>
          </w:tcPr>
          <w:p w:rsidR="00EB6AE3" w:rsidRPr="00D87850" w:rsidRDefault="00EB6AE3" w:rsidP="003B7A20">
            <w:pPr>
              <w:rPr>
                <w:sz w:val="20"/>
                <w:szCs w:val="20"/>
                <w:u w:val="single"/>
              </w:rPr>
            </w:pPr>
          </w:p>
        </w:tc>
        <w:tc>
          <w:tcPr>
            <w:tcW w:w="2620" w:type="dxa"/>
            <w:vAlign w:val="bottom"/>
          </w:tcPr>
          <w:p w:rsidR="00EB6AE3" w:rsidRPr="00D87850" w:rsidRDefault="00EB6AE3" w:rsidP="003B7A20">
            <w:pPr>
              <w:spacing w:line="241" w:lineRule="exact"/>
              <w:ind w:left="200"/>
              <w:rPr>
                <w:sz w:val="20"/>
                <w:szCs w:val="20"/>
                <w:u w:val="single"/>
              </w:rPr>
            </w:pPr>
            <w:proofErr w:type="spellStart"/>
            <w:r w:rsidRPr="00D87850">
              <w:rPr>
                <w:rFonts w:eastAsia="Arial"/>
                <w:w w:val="98"/>
                <w:sz w:val="24"/>
                <w:szCs w:val="24"/>
                <w:u w:val="single"/>
              </w:rPr>
              <w:t>Процедурныйкабинет</w:t>
            </w:r>
            <w:proofErr w:type="spellEnd"/>
          </w:p>
        </w:tc>
        <w:tc>
          <w:tcPr>
            <w:tcW w:w="0" w:type="dxa"/>
            <w:vAlign w:val="bottom"/>
          </w:tcPr>
          <w:p w:rsidR="00EB6AE3" w:rsidRPr="00D87850" w:rsidRDefault="00EB6AE3" w:rsidP="003B7A20">
            <w:pPr>
              <w:rPr>
                <w:sz w:val="1"/>
                <w:szCs w:val="1"/>
                <w:u w:val="single"/>
              </w:rPr>
            </w:pPr>
          </w:p>
        </w:tc>
      </w:tr>
      <w:tr w:rsidR="00EB6AE3" w:rsidRPr="00D87850" w:rsidTr="003B7A20">
        <w:trPr>
          <w:trHeight w:val="284"/>
        </w:trPr>
        <w:tc>
          <w:tcPr>
            <w:tcW w:w="3980" w:type="dxa"/>
            <w:vAlign w:val="bottom"/>
          </w:tcPr>
          <w:p w:rsidR="00EB6AE3" w:rsidRPr="00D87850" w:rsidRDefault="00EB6AE3" w:rsidP="003B7A20">
            <w:pPr>
              <w:ind w:left="2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Консультативно  -</w:t>
            </w:r>
          </w:p>
        </w:tc>
        <w:tc>
          <w:tcPr>
            <w:tcW w:w="2620" w:type="dxa"/>
            <w:vAlign w:val="bottom"/>
          </w:tcPr>
          <w:p w:rsidR="00EB6AE3" w:rsidRPr="00D87850" w:rsidRDefault="00EB6AE3" w:rsidP="003B7A20">
            <w:pPr>
              <w:ind w:left="2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w w:val="97"/>
                <w:sz w:val="24"/>
                <w:szCs w:val="24"/>
                <w:u w:val="single"/>
              </w:rPr>
              <w:t>Медицинский кабинет</w:t>
            </w:r>
          </w:p>
        </w:tc>
        <w:tc>
          <w:tcPr>
            <w:tcW w:w="0" w:type="dxa"/>
            <w:vAlign w:val="bottom"/>
          </w:tcPr>
          <w:p w:rsidR="00EB6AE3" w:rsidRPr="00D87850" w:rsidRDefault="00EB6AE3" w:rsidP="003B7A20">
            <w:pPr>
              <w:rPr>
                <w:sz w:val="1"/>
                <w:szCs w:val="1"/>
                <w:u w:val="single"/>
              </w:rPr>
            </w:pPr>
          </w:p>
        </w:tc>
      </w:tr>
      <w:tr w:rsidR="00EB6AE3" w:rsidRPr="00D87850" w:rsidTr="003B7A20">
        <w:trPr>
          <w:trHeight w:val="240"/>
        </w:trPr>
        <w:tc>
          <w:tcPr>
            <w:tcW w:w="3980" w:type="dxa"/>
            <w:vAlign w:val="bottom"/>
          </w:tcPr>
          <w:p w:rsidR="00EB6AE3" w:rsidRPr="00D87850" w:rsidRDefault="00EB6AE3" w:rsidP="003B7A20">
            <w:pPr>
              <w:spacing w:line="240" w:lineRule="exact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 xml:space="preserve">просветительская работа </w:t>
            </w:r>
            <w:proofErr w:type="gramStart"/>
            <w:r w:rsidRPr="00D87850">
              <w:rPr>
                <w:rFonts w:eastAsia="Arial"/>
                <w:sz w:val="24"/>
                <w:szCs w:val="24"/>
                <w:u w:val="single"/>
              </w:rPr>
              <w:t>с</w:t>
            </w:r>
            <w:proofErr w:type="gramEnd"/>
          </w:p>
        </w:tc>
        <w:tc>
          <w:tcPr>
            <w:tcW w:w="2620" w:type="dxa"/>
            <w:vAlign w:val="bottom"/>
          </w:tcPr>
          <w:p w:rsidR="00EB6AE3" w:rsidRPr="00D87850" w:rsidRDefault="00EB6AE3" w:rsidP="003B7A20">
            <w:pPr>
              <w:rPr>
                <w:sz w:val="20"/>
                <w:szCs w:val="20"/>
                <w:u w:val="single"/>
              </w:rPr>
            </w:pPr>
          </w:p>
        </w:tc>
        <w:tc>
          <w:tcPr>
            <w:tcW w:w="0" w:type="dxa"/>
            <w:vAlign w:val="bottom"/>
          </w:tcPr>
          <w:p w:rsidR="00EB6AE3" w:rsidRPr="00D87850" w:rsidRDefault="00EB6AE3" w:rsidP="003B7A20">
            <w:pPr>
              <w:rPr>
                <w:sz w:val="1"/>
                <w:szCs w:val="1"/>
                <w:u w:val="single"/>
              </w:rPr>
            </w:pPr>
          </w:p>
        </w:tc>
      </w:tr>
      <w:tr w:rsidR="00EB6AE3" w:rsidRPr="00D87850" w:rsidTr="003B7A20">
        <w:trPr>
          <w:trHeight w:val="317"/>
        </w:trPr>
        <w:tc>
          <w:tcPr>
            <w:tcW w:w="3980" w:type="dxa"/>
            <w:vAlign w:val="bottom"/>
          </w:tcPr>
          <w:p w:rsidR="00EB6AE3" w:rsidRPr="00D87850" w:rsidRDefault="00EB6AE3" w:rsidP="003B7A20">
            <w:pPr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родителями и сотрудниками ДОУ</w:t>
            </w:r>
          </w:p>
        </w:tc>
        <w:tc>
          <w:tcPr>
            <w:tcW w:w="262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0" w:type="dxa"/>
            <w:vAlign w:val="bottom"/>
          </w:tcPr>
          <w:p w:rsidR="00EB6AE3" w:rsidRPr="00D87850" w:rsidRDefault="00EB6AE3" w:rsidP="003B7A20">
            <w:pPr>
              <w:rPr>
                <w:sz w:val="1"/>
                <w:szCs w:val="1"/>
                <w:u w:val="single"/>
              </w:rPr>
            </w:pPr>
          </w:p>
        </w:tc>
      </w:tr>
    </w:tbl>
    <w:p w:rsidR="00EB6AE3" w:rsidRPr="00D87850" w:rsidRDefault="00EB6AE3" w:rsidP="00EB6AE3">
      <w:pPr>
        <w:spacing w:line="188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36"/>
          <w:szCs w:val="36"/>
          <w:u w:val="single"/>
          <w:vertAlign w:val="superscript"/>
        </w:rPr>
        <w:t>Информационно</w:t>
      </w:r>
      <w:r w:rsidRPr="00D87850">
        <w:rPr>
          <w:rFonts w:eastAsia="Arial"/>
          <w:sz w:val="20"/>
          <w:szCs w:val="20"/>
          <w:u w:val="single"/>
        </w:rPr>
        <w:t xml:space="preserve"> - </w:t>
      </w:r>
      <w:r w:rsidRPr="00D87850">
        <w:rPr>
          <w:rFonts w:eastAsia="Arial"/>
          <w:sz w:val="36"/>
          <w:szCs w:val="36"/>
          <w:u w:val="single"/>
          <w:vertAlign w:val="superscript"/>
        </w:rPr>
        <w:t>просветительская</w:t>
      </w:r>
      <w:r w:rsidRPr="00D87850">
        <w:rPr>
          <w:rFonts w:eastAsia="Arial"/>
          <w:sz w:val="20"/>
          <w:szCs w:val="20"/>
          <w:u w:val="single"/>
        </w:rPr>
        <w:t xml:space="preserve"> </w:t>
      </w:r>
      <w:r w:rsidRPr="00D87850">
        <w:rPr>
          <w:rFonts w:eastAsia="Arial"/>
          <w:sz w:val="36"/>
          <w:szCs w:val="36"/>
          <w:u w:val="single"/>
          <w:vertAlign w:val="subscript"/>
        </w:rPr>
        <w:t>Стенды для родителей,</w:t>
      </w:r>
      <w:r w:rsidRPr="00D87850">
        <w:rPr>
          <w:rFonts w:eastAsia="Arial"/>
          <w:sz w:val="20"/>
          <w:szCs w:val="20"/>
          <w:u w:val="single"/>
        </w:rPr>
        <w:t xml:space="preserve"> </w:t>
      </w:r>
      <w:r w:rsidRPr="00D87850">
        <w:rPr>
          <w:rFonts w:eastAsia="Arial"/>
          <w:sz w:val="36"/>
          <w:szCs w:val="36"/>
          <w:u w:val="single"/>
          <w:vertAlign w:val="subscript"/>
        </w:rPr>
        <w:t>визитка</w:t>
      </w:r>
      <w:r w:rsidRPr="00D87850">
        <w:rPr>
          <w:rFonts w:eastAsia="Arial"/>
          <w:sz w:val="20"/>
          <w:szCs w:val="20"/>
          <w:u w:val="single"/>
        </w:rPr>
        <w:t xml:space="preserve"> </w:t>
      </w:r>
      <w:r w:rsidRPr="00D87850">
        <w:rPr>
          <w:rFonts w:eastAsia="Arial"/>
          <w:sz w:val="36"/>
          <w:szCs w:val="36"/>
          <w:u w:val="single"/>
          <w:vertAlign w:val="subscript"/>
        </w:rPr>
        <w:t>ДОУ</w:t>
      </w:r>
    </w:p>
    <w:p w:rsidR="00EB6AE3" w:rsidRPr="00D87850" w:rsidRDefault="00EB6AE3" w:rsidP="00EB6AE3">
      <w:pPr>
        <w:ind w:right="1380"/>
        <w:rPr>
          <w:sz w:val="20"/>
          <w:szCs w:val="20"/>
          <w:u w:val="single"/>
        </w:rPr>
      </w:pPr>
      <w:r w:rsidRPr="00D87850">
        <w:rPr>
          <w:rFonts w:eastAsia="Arial"/>
          <w:sz w:val="20"/>
          <w:szCs w:val="20"/>
          <w:u w:val="single"/>
        </w:rPr>
        <w:t xml:space="preserve">работа с сотрудниками ДОУ и </w:t>
      </w:r>
      <w:r w:rsidRPr="00D87850">
        <w:rPr>
          <w:rFonts w:eastAsia="Arial"/>
          <w:sz w:val="37"/>
          <w:szCs w:val="37"/>
          <w:u w:val="single"/>
          <w:vertAlign w:val="subscript"/>
        </w:rPr>
        <w:t>Стенды для сотрудников</w:t>
      </w:r>
      <w:r w:rsidRPr="00D87850">
        <w:rPr>
          <w:rFonts w:eastAsia="Arial"/>
          <w:sz w:val="20"/>
          <w:szCs w:val="20"/>
          <w:u w:val="single"/>
        </w:rPr>
        <w:t xml:space="preserve"> родителями.</w:t>
      </w:r>
    </w:p>
    <w:p w:rsidR="00EB6AE3" w:rsidRPr="00D87850" w:rsidRDefault="00EB6AE3" w:rsidP="00EB6AE3">
      <w:pPr>
        <w:spacing w:line="56" w:lineRule="exact"/>
        <w:rPr>
          <w:sz w:val="20"/>
          <w:szCs w:val="20"/>
          <w:u w:val="single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0"/>
        <w:gridCol w:w="4080"/>
      </w:tblGrid>
      <w:tr w:rsidR="00EB6AE3" w:rsidRPr="00D87850" w:rsidTr="003B7A20">
        <w:trPr>
          <w:trHeight w:val="327"/>
        </w:trPr>
        <w:tc>
          <w:tcPr>
            <w:tcW w:w="4060" w:type="dxa"/>
            <w:vAlign w:val="bottom"/>
          </w:tcPr>
          <w:p w:rsidR="00EB6AE3" w:rsidRPr="00D87850" w:rsidRDefault="00EB6AE3" w:rsidP="003B7A20">
            <w:pPr>
              <w:ind w:left="2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Прогулки, наблюдения</w:t>
            </w:r>
          </w:p>
        </w:tc>
        <w:tc>
          <w:tcPr>
            <w:tcW w:w="4080" w:type="dxa"/>
            <w:vAlign w:val="bottom"/>
          </w:tcPr>
          <w:p w:rsidR="00EB6AE3" w:rsidRPr="00D87850" w:rsidRDefault="00EB6AE3" w:rsidP="003B7A20">
            <w:pPr>
              <w:ind w:left="12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 xml:space="preserve">Прогулочные площадки </w:t>
            </w:r>
            <w:proofErr w:type="gramStart"/>
            <w:r w:rsidRPr="00D87850">
              <w:rPr>
                <w:rFonts w:eastAsia="Arial"/>
                <w:sz w:val="24"/>
                <w:szCs w:val="24"/>
                <w:u w:val="single"/>
              </w:rPr>
              <w:t>для</w:t>
            </w:r>
            <w:proofErr w:type="gramEnd"/>
          </w:p>
        </w:tc>
      </w:tr>
      <w:tr w:rsidR="00EB6AE3" w:rsidRPr="00D87850" w:rsidTr="003B7A20">
        <w:trPr>
          <w:trHeight w:val="251"/>
        </w:trPr>
        <w:tc>
          <w:tcPr>
            <w:tcW w:w="4060" w:type="dxa"/>
            <w:vAlign w:val="bottom"/>
          </w:tcPr>
          <w:p w:rsidR="00EB6AE3" w:rsidRPr="00D87850" w:rsidRDefault="00EB6AE3" w:rsidP="003B7A20">
            <w:pPr>
              <w:spacing w:line="250" w:lineRule="exact"/>
              <w:ind w:left="2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Игровая деятельность</w:t>
            </w:r>
          </w:p>
        </w:tc>
        <w:tc>
          <w:tcPr>
            <w:tcW w:w="4080" w:type="dxa"/>
            <w:vAlign w:val="bottom"/>
          </w:tcPr>
          <w:p w:rsidR="00EB6AE3" w:rsidRPr="00D87850" w:rsidRDefault="00EB6AE3" w:rsidP="003B7A20">
            <w:pPr>
              <w:spacing w:line="250" w:lineRule="exact"/>
              <w:ind w:left="12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 xml:space="preserve">детей всех </w:t>
            </w:r>
            <w:proofErr w:type="spellStart"/>
            <w:r w:rsidRPr="00D87850">
              <w:rPr>
                <w:rFonts w:eastAsia="Arial"/>
                <w:sz w:val="24"/>
                <w:szCs w:val="24"/>
                <w:u w:val="single"/>
              </w:rPr>
              <w:t>возрастныхгрупп</w:t>
            </w:r>
            <w:proofErr w:type="spellEnd"/>
          </w:p>
        </w:tc>
      </w:tr>
      <w:tr w:rsidR="00EB6AE3" w:rsidRPr="00D87850" w:rsidTr="003B7A20">
        <w:trPr>
          <w:trHeight w:val="278"/>
        </w:trPr>
        <w:tc>
          <w:tcPr>
            <w:tcW w:w="4060" w:type="dxa"/>
            <w:vAlign w:val="bottom"/>
          </w:tcPr>
          <w:p w:rsidR="00EB6AE3" w:rsidRPr="00D87850" w:rsidRDefault="00EB6AE3" w:rsidP="003B7A20">
            <w:pPr>
              <w:ind w:left="2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Самостоятельная двигательная</w:t>
            </w:r>
          </w:p>
        </w:tc>
        <w:tc>
          <w:tcPr>
            <w:tcW w:w="4080" w:type="dxa"/>
            <w:vAlign w:val="bottom"/>
          </w:tcPr>
          <w:p w:rsidR="00EB6AE3" w:rsidRPr="00D87850" w:rsidRDefault="00EB6AE3" w:rsidP="003B7A20">
            <w:pPr>
              <w:ind w:left="120"/>
              <w:rPr>
                <w:sz w:val="20"/>
                <w:szCs w:val="20"/>
                <w:u w:val="single"/>
              </w:rPr>
            </w:pPr>
            <w:proofErr w:type="spellStart"/>
            <w:r w:rsidRPr="00D87850">
              <w:rPr>
                <w:rFonts w:eastAsia="Arial"/>
                <w:sz w:val="24"/>
                <w:szCs w:val="24"/>
                <w:u w:val="single"/>
              </w:rPr>
              <w:t>Игровоеоборудование</w:t>
            </w:r>
            <w:proofErr w:type="spellEnd"/>
          </w:p>
        </w:tc>
      </w:tr>
      <w:tr w:rsidR="00EB6AE3" w:rsidRPr="00D87850" w:rsidTr="003B7A20">
        <w:trPr>
          <w:trHeight w:val="240"/>
        </w:trPr>
        <w:tc>
          <w:tcPr>
            <w:tcW w:w="4060" w:type="dxa"/>
            <w:vAlign w:val="bottom"/>
          </w:tcPr>
          <w:p w:rsidR="00EB6AE3" w:rsidRPr="00D87850" w:rsidRDefault="00EB6AE3" w:rsidP="003B7A20">
            <w:pPr>
              <w:spacing w:line="240" w:lineRule="exact"/>
              <w:ind w:left="4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деятельность</w:t>
            </w:r>
          </w:p>
        </w:tc>
        <w:tc>
          <w:tcPr>
            <w:tcW w:w="4080" w:type="dxa"/>
            <w:vAlign w:val="bottom"/>
          </w:tcPr>
          <w:p w:rsidR="00EB6AE3" w:rsidRPr="00D87850" w:rsidRDefault="00EB6AE3" w:rsidP="003B7A20">
            <w:pPr>
              <w:spacing w:line="240" w:lineRule="exact"/>
              <w:ind w:left="12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Модули</w:t>
            </w:r>
          </w:p>
        </w:tc>
      </w:tr>
      <w:tr w:rsidR="00EB6AE3" w:rsidRPr="00D87850" w:rsidTr="003B7A20">
        <w:trPr>
          <w:trHeight w:val="278"/>
        </w:trPr>
        <w:tc>
          <w:tcPr>
            <w:tcW w:w="4060" w:type="dxa"/>
            <w:vAlign w:val="bottom"/>
          </w:tcPr>
          <w:p w:rsidR="00EB6AE3" w:rsidRPr="00D87850" w:rsidRDefault="00EB6AE3" w:rsidP="003B7A20">
            <w:pPr>
              <w:ind w:left="20"/>
              <w:rPr>
                <w:sz w:val="20"/>
                <w:szCs w:val="20"/>
                <w:u w:val="single"/>
              </w:rPr>
            </w:pPr>
            <w:proofErr w:type="spellStart"/>
            <w:r w:rsidRPr="00D87850">
              <w:rPr>
                <w:rFonts w:eastAsia="Arial"/>
                <w:sz w:val="24"/>
                <w:szCs w:val="24"/>
                <w:u w:val="single"/>
              </w:rPr>
              <w:t>Трудоваядеятельность</w:t>
            </w:r>
            <w:proofErr w:type="spellEnd"/>
          </w:p>
        </w:tc>
        <w:tc>
          <w:tcPr>
            <w:tcW w:w="4080" w:type="dxa"/>
            <w:vAlign w:val="bottom"/>
          </w:tcPr>
          <w:p w:rsidR="00EB6AE3" w:rsidRPr="00D87850" w:rsidRDefault="00EB6AE3" w:rsidP="003B7A20">
            <w:pPr>
              <w:ind w:left="12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Цветники</w:t>
            </w:r>
          </w:p>
        </w:tc>
      </w:tr>
      <w:tr w:rsidR="00EB6AE3" w:rsidRPr="00D87850" w:rsidTr="003B7A20">
        <w:trPr>
          <w:trHeight w:val="264"/>
        </w:trPr>
        <w:tc>
          <w:tcPr>
            <w:tcW w:w="4060" w:type="dxa"/>
            <w:vAlign w:val="bottom"/>
          </w:tcPr>
          <w:p w:rsidR="00EB6AE3" w:rsidRPr="00D87850" w:rsidRDefault="00EB6AE3" w:rsidP="003B7A20">
            <w:pPr>
              <w:rPr>
                <w:u w:val="single"/>
              </w:rPr>
            </w:pPr>
          </w:p>
        </w:tc>
        <w:tc>
          <w:tcPr>
            <w:tcW w:w="4080" w:type="dxa"/>
            <w:vAlign w:val="bottom"/>
          </w:tcPr>
          <w:p w:rsidR="00EB6AE3" w:rsidRPr="00D87850" w:rsidRDefault="00EB6AE3" w:rsidP="003B7A20">
            <w:pPr>
              <w:spacing w:line="264" w:lineRule="exact"/>
              <w:ind w:left="12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Метеостанция</w:t>
            </w:r>
          </w:p>
        </w:tc>
      </w:tr>
      <w:tr w:rsidR="00EB6AE3" w:rsidRPr="00D87850" w:rsidTr="003B7A20">
        <w:trPr>
          <w:trHeight w:val="241"/>
        </w:trPr>
        <w:tc>
          <w:tcPr>
            <w:tcW w:w="4060" w:type="dxa"/>
            <w:vAlign w:val="bottom"/>
          </w:tcPr>
          <w:p w:rsidR="00EB6AE3" w:rsidRPr="00D87850" w:rsidRDefault="00EB6AE3" w:rsidP="003B7A20">
            <w:pPr>
              <w:spacing w:line="241" w:lineRule="exact"/>
              <w:ind w:left="4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Организованная образовательная</w:t>
            </w:r>
          </w:p>
        </w:tc>
        <w:tc>
          <w:tcPr>
            <w:tcW w:w="4080" w:type="dxa"/>
            <w:vAlign w:val="bottom"/>
          </w:tcPr>
          <w:p w:rsidR="00EB6AE3" w:rsidRPr="00D87850" w:rsidRDefault="00EB6AE3" w:rsidP="003B7A20">
            <w:pPr>
              <w:spacing w:line="241" w:lineRule="exact"/>
              <w:ind w:left="14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Спортивное оборудование</w:t>
            </w:r>
          </w:p>
        </w:tc>
      </w:tr>
      <w:tr w:rsidR="00EB6AE3" w:rsidRPr="00D87850" w:rsidTr="003B7A20">
        <w:trPr>
          <w:trHeight w:val="264"/>
        </w:trPr>
        <w:tc>
          <w:tcPr>
            <w:tcW w:w="4060" w:type="dxa"/>
            <w:vAlign w:val="bottom"/>
          </w:tcPr>
          <w:p w:rsidR="00EB6AE3" w:rsidRPr="00D87850" w:rsidRDefault="00EB6AE3" w:rsidP="003B7A20">
            <w:pPr>
              <w:spacing w:line="264" w:lineRule="exact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деятельность по физкультуре</w:t>
            </w:r>
          </w:p>
        </w:tc>
        <w:tc>
          <w:tcPr>
            <w:tcW w:w="4080" w:type="dxa"/>
            <w:vAlign w:val="bottom"/>
          </w:tcPr>
          <w:p w:rsidR="00EB6AE3" w:rsidRPr="00D87850" w:rsidRDefault="00EB6AE3" w:rsidP="003B7A20">
            <w:pPr>
              <w:spacing w:line="264" w:lineRule="exact"/>
              <w:ind w:left="14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w w:val="99"/>
                <w:sz w:val="24"/>
                <w:szCs w:val="24"/>
                <w:u w:val="single"/>
              </w:rPr>
              <w:t>Оборудование для спортивных игр</w:t>
            </w:r>
          </w:p>
        </w:tc>
      </w:tr>
      <w:tr w:rsidR="00EB6AE3" w:rsidRPr="00D87850" w:rsidTr="003B7A20">
        <w:trPr>
          <w:trHeight w:val="226"/>
        </w:trPr>
        <w:tc>
          <w:tcPr>
            <w:tcW w:w="4060" w:type="dxa"/>
            <w:vAlign w:val="bottom"/>
          </w:tcPr>
          <w:p w:rsidR="00EB6AE3" w:rsidRPr="00D87850" w:rsidRDefault="00EB6AE3" w:rsidP="003B7A20">
            <w:pPr>
              <w:spacing w:line="226" w:lineRule="exact"/>
              <w:ind w:left="2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Спортивные игры</w:t>
            </w:r>
          </w:p>
        </w:tc>
        <w:tc>
          <w:tcPr>
            <w:tcW w:w="4080" w:type="dxa"/>
            <w:vAlign w:val="bottom"/>
          </w:tcPr>
          <w:p w:rsidR="00EB6AE3" w:rsidRPr="00D87850" w:rsidRDefault="00EB6AE3" w:rsidP="003B7A20">
            <w:pPr>
              <w:rPr>
                <w:sz w:val="19"/>
                <w:szCs w:val="19"/>
                <w:u w:val="single"/>
              </w:rPr>
            </w:pPr>
          </w:p>
        </w:tc>
      </w:tr>
      <w:tr w:rsidR="00EB6AE3" w:rsidRPr="00D87850" w:rsidTr="003B7A20">
        <w:trPr>
          <w:trHeight w:val="319"/>
        </w:trPr>
        <w:tc>
          <w:tcPr>
            <w:tcW w:w="4060" w:type="dxa"/>
            <w:vAlign w:val="bottom"/>
          </w:tcPr>
          <w:p w:rsidR="00EB6AE3" w:rsidRPr="00D87850" w:rsidRDefault="00EB6AE3" w:rsidP="003B7A20">
            <w:pPr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sz w:val="24"/>
                <w:szCs w:val="24"/>
                <w:u w:val="single"/>
              </w:rPr>
              <w:t>Праздники</w:t>
            </w:r>
          </w:p>
        </w:tc>
        <w:tc>
          <w:tcPr>
            <w:tcW w:w="408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  <w:u w:val="single"/>
              </w:rPr>
            </w:pPr>
          </w:p>
        </w:tc>
      </w:tr>
    </w:tbl>
    <w:p w:rsidR="00EB6AE3" w:rsidRPr="00D87850" w:rsidRDefault="00EB6AE3" w:rsidP="00EB6AE3">
      <w:pPr>
        <w:spacing w:line="231" w:lineRule="auto"/>
        <w:ind w:left="720"/>
        <w:rPr>
          <w:sz w:val="20"/>
          <w:szCs w:val="20"/>
          <w:u w:val="single"/>
        </w:rPr>
      </w:pPr>
      <w:r w:rsidRPr="00D87850">
        <w:rPr>
          <w:rFonts w:eastAsia="Arial"/>
          <w:b/>
          <w:bCs/>
          <w:u w:val="single"/>
        </w:rPr>
        <w:t>Предметно - пространственная среда в группах</w:t>
      </w:r>
    </w:p>
    <w:p w:rsidR="00EB6AE3" w:rsidRPr="00D87850" w:rsidRDefault="00EB6AE3" w:rsidP="00EB6AE3">
      <w:pPr>
        <w:rPr>
          <w:u w:val="single"/>
        </w:rPr>
        <w:sectPr w:rsidR="00EB6AE3" w:rsidRPr="00D87850">
          <w:type w:val="continuous"/>
          <w:pgSz w:w="11900" w:h="16838"/>
          <w:pgMar w:top="386" w:right="746" w:bottom="1440" w:left="440" w:header="0" w:footer="0" w:gutter="0"/>
          <w:cols w:num="2" w:space="720" w:equalWidth="0">
            <w:col w:w="1740" w:space="600"/>
            <w:col w:w="8380"/>
          </w:cols>
        </w:sectPr>
      </w:pPr>
    </w:p>
    <w:p w:rsidR="00EB6AE3" w:rsidRPr="00D87850" w:rsidRDefault="00EB6AE3" w:rsidP="00EB6AE3">
      <w:pPr>
        <w:spacing w:line="292" w:lineRule="auto"/>
        <w:ind w:left="200" w:right="560"/>
        <w:jc w:val="center"/>
        <w:rPr>
          <w:sz w:val="20"/>
          <w:szCs w:val="20"/>
          <w:u w:val="single"/>
        </w:rPr>
      </w:pPr>
      <w:r w:rsidRPr="00D87850">
        <w:rPr>
          <w:rFonts w:eastAsia="Arial"/>
          <w:sz w:val="20"/>
          <w:szCs w:val="20"/>
          <w:u w:val="single"/>
        </w:rPr>
        <w:lastRenderedPageBreak/>
        <w:t>Микроцентр «Спортивный уголок»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46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Микроцентр</w:t>
      </w:r>
    </w:p>
    <w:p w:rsidR="00EB6AE3" w:rsidRPr="00D87850" w:rsidRDefault="00EB6AE3" w:rsidP="00EB6AE3">
      <w:pPr>
        <w:spacing w:line="27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0"/>
        <w:rPr>
          <w:sz w:val="20"/>
          <w:szCs w:val="20"/>
          <w:u w:val="single"/>
        </w:rPr>
      </w:pPr>
      <w:r w:rsidRPr="00D87850">
        <w:rPr>
          <w:rFonts w:eastAsia="Arial"/>
          <w:sz w:val="21"/>
          <w:szCs w:val="21"/>
          <w:u w:val="single"/>
        </w:rPr>
        <w:t>«Уголок природы»</w:t>
      </w:r>
    </w:p>
    <w:p w:rsidR="00EB6AE3" w:rsidRPr="00D87850" w:rsidRDefault="00EB6AE3" w:rsidP="00EB6AE3">
      <w:pPr>
        <w:spacing w:line="20" w:lineRule="exact"/>
        <w:rPr>
          <w:sz w:val="20"/>
          <w:szCs w:val="20"/>
          <w:u w:val="single"/>
        </w:rPr>
      </w:pPr>
      <w:r w:rsidRPr="00D87850">
        <w:rPr>
          <w:sz w:val="20"/>
          <w:szCs w:val="20"/>
          <w:u w:val="single"/>
        </w:rPr>
        <w:br w:type="column"/>
      </w:r>
    </w:p>
    <w:p w:rsidR="00EB6AE3" w:rsidRPr="00D87850" w:rsidRDefault="00EB6AE3" w:rsidP="00EB6AE3">
      <w:pPr>
        <w:spacing w:line="272" w:lineRule="auto"/>
        <w:ind w:right="80" w:firstLine="14"/>
        <w:rPr>
          <w:sz w:val="20"/>
          <w:szCs w:val="20"/>
          <w:u w:val="single"/>
        </w:rPr>
      </w:pPr>
      <w:r w:rsidRPr="00D87850">
        <w:rPr>
          <w:rFonts w:eastAsia="Arial"/>
          <w:sz w:val="21"/>
          <w:szCs w:val="21"/>
          <w:u w:val="single"/>
        </w:rPr>
        <w:t>Расширение индивидуального двигательного опыта в самостоятельной деятельности</w:t>
      </w:r>
    </w:p>
    <w:p w:rsidR="00EB6AE3" w:rsidRPr="00D87850" w:rsidRDefault="00EB6AE3" w:rsidP="00EB6AE3">
      <w:pPr>
        <w:spacing w:line="20" w:lineRule="exact"/>
        <w:rPr>
          <w:sz w:val="20"/>
          <w:szCs w:val="20"/>
          <w:u w:val="single"/>
        </w:rPr>
      </w:pPr>
      <w:r w:rsidRPr="00D87850">
        <w:rPr>
          <w:noProof/>
          <w:sz w:val="20"/>
          <w:szCs w:val="20"/>
          <w:u w:val="single"/>
        </w:rPr>
        <w:drawing>
          <wp:anchor distT="0" distB="0" distL="114300" distR="114300" simplePos="0" relativeHeight="251663360" behindDoc="1" locked="0" layoutInCell="0" allowOverlap="1" wp14:anchorId="2530B1EC" wp14:editId="58266ACC">
            <wp:simplePos x="0" y="0"/>
            <wp:positionH relativeFrom="column">
              <wp:posOffset>-1681480</wp:posOffset>
            </wp:positionH>
            <wp:positionV relativeFrom="paragraph">
              <wp:posOffset>-535940</wp:posOffset>
            </wp:positionV>
            <wp:extent cx="7157720" cy="990092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7720" cy="9900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5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26" w:lineRule="auto"/>
        <w:ind w:right="240" w:firstLine="7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Расширение познавательного опыта, его использование в трудовой деятельности</w:t>
      </w:r>
    </w:p>
    <w:p w:rsidR="00EB6AE3" w:rsidRPr="00D87850" w:rsidRDefault="00EB6AE3" w:rsidP="00EB6AE3">
      <w:pPr>
        <w:spacing w:line="20" w:lineRule="exact"/>
        <w:rPr>
          <w:sz w:val="20"/>
          <w:szCs w:val="20"/>
          <w:u w:val="single"/>
        </w:rPr>
      </w:pPr>
      <w:r w:rsidRPr="00D87850">
        <w:rPr>
          <w:sz w:val="20"/>
          <w:szCs w:val="20"/>
          <w:u w:val="single"/>
        </w:rPr>
        <w:br w:type="column"/>
      </w:r>
    </w:p>
    <w:p w:rsidR="00EB6AE3" w:rsidRPr="00D87850" w:rsidRDefault="00EB6AE3" w:rsidP="00EB6AE3">
      <w:pPr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Массажные коврик</w:t>
      </w:r>
      <w:proofErr w:type="gramStart"/>
      <w:r w:rsidRPr="00D87850">
        <w:rPr>
          <w:rFonts w:eastAsia="Arial"/>
          <w:u w:val="single"/>
        </w:rPr>
        <w:t>и(</w:t>
      </w:r>
      <w:proofErr w:type="gramEnd"/>
      <w:r w:rsidRPr="00D87850">
        <w:rPr>
          <w:rFonts w:eastAsia="Arial"/>
          <w:u w:val="single"/>
        </w:rPr>
        <w:t>«дорожки здоровья»)</w:t>
      </w:r>
    </w:p>
    <w:p w:rsidR="00EB6AE3" w:rsidRPr="00D87850" w:rsidRDefault="00EB6AE3" w:rsidP="00EB6AE3">
      <w:pPr>
        <w:spacing w:line="42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rPr>
          <w:sz w:val="20"/>
          <w:szCs w:val="20"/>
          <w:u w:val="single"/>
        </w:rPr>
      </w:pPr>
      <w:r w:rsidRPr="00D87850">
        <w:rPr>
          <w:rFonts w:eastAsia="Arial"/>
          <w:sz w:val="21"/>
          <w:szCs w:val="21"/>
          <w:u w:val="single"/>
        </w:rPr>
        <w:t xml:space="preserve">Оборудование для катания, </w:t>
      </w:r>
      <w:proofErr w:type="spellStart"/>
      <w:r w:rsidRPr="00D87850">
        <w:rPr>
          <w:rFonts w:eastAsia="Arial"/>
          <w:sz w:val="21"/>
          <w:szCs w:val="21"/>
          <w:u w:val="single"/>
        </w:rPr>
        <w:t>бросания</w:t>
      </w:r>
      <w:proofErr w:type="gramStart"/>
      <w:r w:rsidRPr="00D87850">
        <w:rPr>
          <w:rFonts w:eastAsia="Arial"/>
          <w:sz w:val="21"/>
          <w:szCs w:val="21"/>
          <w:u w:val="single"/>
        </w:rPr>
        <w:t>,л</w:t>
      </w:r>
      <w:proofErr w:type="gramEnd"/>
      <w:r w:rsidRPr="00D87850">
        <w:rPr>
          <w:rFonts w:eastAsia="Arial"/>
          <w:sz w:val="21"/>
          <w:szCs w:val="21"/>
          <w:u w:val="single"/>
        </w:rPr>
        <w:t>овли</w:t>
      </w:r>
      <w:proofErr w:type="spellEnd"/>
    </w:p>
    <w:p w:rsidR="00EB6AE3" w:rsidRPr="00D87850" w:rsidRDefault="00EB6AE3" w:rsidP="00EB6AE3">
      <w:pPr>
        <w:spacing w:line="237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 xml:space="preserve">Атрибуты к </w:t>
      </w:r>
      <w:proofErr w:type="gramStart"/>
      <w:r w:rsidRPr="00D87850">
        <w:rPr>
          <w:rFonts w:eastAsia="Arial"/>
          <w:u w:val="single"/>
        </w:rPr>
        <w:t>подвижным</w:t>
      </w:r>
      <w:proofErr w:type="gramEnd"/>
      <w:r w:rsidRPr="00D87850">
        <w:rPr>
          <w:rFonts w:eastAsia="Arial"/>
          <w:u w:val="single"/>
        </w:rPr>
        <w:t xml:space="preserve"> и спортивным</w:t>
      </w:r>
    </w:p>
    <w:p w:rsidR="00EB6AE3" w:rsidRPr="00D87850" w:rsidRDefault="00EB6AE3" w:rsidP="00EB6AE3">
      <w:pPr>
        <w:spacing w:line="225" w:lineRule="auto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играм</w:t>
      </w:r>
    </w:p>
    <w:p w:rsidR="00EB6AE3" w:rsidRPr="00D87850" w:rsidRDefault="00EB6AE3" w:rsidP="00EB6AE3">
      <w:pPr>
        <w:spacing w:line="213" w:lineRule="auto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Нетрадиционное физкультурное</w:t>
      </w:r>
    </w:p>
    <w:p w:rsidR="00EB6AE3" w:rsidRPr="00D87850" w:rsidRDefault="00EB6AE3" w:rsidP="00EB6AE3">
      <w:pPr>
        <w:spacing w:line="234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оборудование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379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Календарь  природы</w:t>
      </w:r>
    </w:p>
    <w:p w:rsidR="00EB6AE3" w:rsidRPr="00D87850" w:rsidRDefault="00EB6AE3" w:rsidP="00EB6AE3">
      <w:pPr>
        <w:tabs>
          <w:tab w:val="left" w:pos="3980"/>
        </w:tabs>
        <w:spacing w:line="204" w:lineRule="auto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Комнатные растения в соответствии</w:t>
      </w:r>
      <w:r w:rsidRPr="00D87850">
        <w:rPr>
          <w:sz w:val="20"/>
          <w:szCs w:val="20"/>
          <w:u w:val="single"/>
        </w:rPr>
        <w:tab/>
      </w:r>
      <w:proofErr w:type="gramStart"/>
      <w:r w:rsidRPr="00D87850">
        <w:rPr>
          <w:rFonts w:eastAsia="Arial"/>
          <w:sz w:val="30"/>
          <w:szCs w:val="30"/>
          <w:u w:val="single"/>
          <w:vertAlign w:val="superscript"/>
        </w:rPr>
        <w:t>с</w:t>
      </w:r>
      <w:proofErr w:type="gramEnd"/>
    </w:p>
    <w:p w:rsidR="00EB6AE3" w:rsidRPr="00D87850" w:rsidRDefault="00EB6AE3" w:rsidP="00EB6AE3">
      <w:pPr>
        <w:spacing w:line="189" w:lineRule="auto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возрастными рекомендациями</w:t>
      </w:r>
    </w:p>
    <w:p w:rsidR="00EB6AE3" w:rsidRPr="00D87850" w:rsidRDefault="00EB6AE3" w:rsidP="00EB6AE3">
      <w:pPr>
        <w:spacing w:line="196" w:lineRule="auto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Сезонный материал</w:t>
      </w:r>
    </w:p>
    <w:p w:rsidR="00EB6AE3" w:rsidRPr="00D87850" w:rsidRDefault="00EB6AE3" w:rsidP="00EB6AE3">
      <w:pPr>
        <w:spacing w:line="182" w:lineRule="auto"/>
        <w:rPr>
          <w:sz w:val="20"/>
          <w:szCs w:val="20"/>
          <w:u w:val="single"/>
        </w:rPr>
      </w:pPr>
      <w:r w:rsidRPr="00D87850">
        <w:rPr>
          <w:rFonts w:eastAsia="Arial"/>
          <w:sz w:val="21"/>
          <w:szCs w:val="21"/>
          <w:u w:val="single"/>
        </w:rPr>
        <w:t>Макеты</w:t>
      </w:r>
    </w:p>
    <w:p w:rsidR="00EB6AE3" w:rsidRPr="00D87850" w:rsidRDefault="00EB6AE3" w:rsidP="00EB6AE3">
      <w:pPr>
        <w:spacing w:line="191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 xml:space="preserve">Литература </w:t>
      </w:r>
      <w:proofErr w:type="gramStart"/>
      <w:r w:rsidRPr="00D87850">
        <w:rPr>
          <w:rFonts w:eastAsia="Arial"/>
          <w:u w:val="single"/>
        </w:rPr>
        <w:t>природоведческого</w:t>
      </w:r>
      <w:proofErr w:type="gramEnd"/>
    </w:p>
    <w:p w:rsidR="00EB6AE3" w:rsidRPr="00D87850" w:rsidRDefault="00EB6AE3" w:rsidP="00EB6AE3">
      <w:pPr>
        <w:spacing w:line="187" w:lineRule="auto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содержания, набор картинок, альбомы</w:t>
      </w:r>
    </w:p>
    <w:p w:rsidR="00EB6AE3" w:rsidRPr="00D87850" w:rsidRDefault="00EB6AE3" w:rsidP="00EB6AE3">
      <w:pPr>
        <w:spacing w:line="198" w:lineRule="auto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 xml:space="preserve">Обучающие и дидактические игры </w:t>
      </w:r>
      <w:proofErr w:type="gramStart"/>
      <w:r w:rsidRPr="00D87850">
        <w:rPr>
          <w:rFonts w:eastAsia="Arial"/>
          <w:u w:val="single"/>
        </w:rPr>
        <w:t>по</w:t>
      </w:r>
      <w:proofErr w:type="gramEnd"/>
    </w:p>
    <w:p w:rsidR="00EB6AE3" w:rsidRPr="00D87850" w:rsidRDefault="00EB6AE3" w:rsidP="00EB6AE3">
      <w:pPr>
        <w:spacing w:line="188" w:lineRule="auto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экологии</w:t>
      </w:r>
    </w:p>
    <w:p w:rsidR="00EB6AE3" w:rsidRPr="00D87850" w:rsidRDefault="00EB6AE3" w:rsidP="00EB6AE3">
      <w:pPr>
        <w:spacing w:line="212" w:lineRule="auto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Инвентарь для трудовой деятельности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Природный и бросовый материал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rPr>
          <w:u w:val="single"/>
        </w:rPr>
        <w:sectPr w:rsidR="00EB6AE3" w:rsidRPr="00D87850">
          <w:pgSz w:w="11900" w:h="16838"/>
          <w:pgMar w:top="752" w:right="426" w:bottom="13" w:left="300" w:header="0" w:footer="0" w:gutter="0"/>
          <w:cols w:num="3" w:space="720" w:equalWidth="0">
            <w:col w:w="2080" w:space="520"/>
            <w:col w:w="3340" w:space="720"/>
            <w:col w:w="4520"/>
          </w:cols>
        </w:sect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39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50" w:lineRule="auto"/>
        <w:ind w:right="20"/>
        <w:jc w:val="center"/>
        <w:rPr>
          <w:sz w:val="20"/>
          <w:szCs w:val="20"/>
          <w:u w:val="single"/>
        </w:rPr>
      </w:pPr>
      <w:r w:rsidRPr="00D87850">
        <w:rPr>
          <w:rFonts w:eastAsia="Arial"/>
          <w:sz w:val="21"/>
          <w:szCs w:val="21"/>
          <w:u w:val="single"/>
        </w:rPr>
        <w:t>Микроцентр «Уголок детского экспериментирования»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5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60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Микроцентр</w:t>
      </w:r>
    </w:p>
    <w:p w:rsidR="00EB6AE3" w:rsidRPr="00D87850" w:rsidRDefault="00EB6AE3" w:rsidP="00EB6AE3">
      <w:pPr>
        <w:spacing w:line="35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1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 xml:space="preserve">«Уголок </w:t>
      </w:r>
      <w:proofErr w:type="gramStart"/>
      <w:r w:rsidRPr="00D87850">
        <w:rPr>
          <w:rFonts w:eastAsia="Arial"/>
          <w:u w:val="single"/>
        </w:rPr>
        <w:t>развивающих</w:t>
      </w:r>
      <w:proofErr w:type="gramEnd"/>
    </w:p>
    <w:p w:rsidR="00EB6AE3" w:rsidRPr="00D87850" w:rsidRDefault="00EB6AE3" w:rsidP="00EB6AE3">
      <w:pPr>
        <w:spacing w:line="236" w:lineRule="auto"/>
        <w:ind w:left="96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игр»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49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314" w:lineRule="auto"/>
        <w:ind w:left="180" w:right="940" w:firstLine="35"/>
        <w:rPr>
          <w:sz w:val="20"/>
          <w:szCs w:val="20"/>
          <w:u w:val="single"/>
        </w:rPr>
      </w:pPr>
      <w:r w:rsidRPr="00D87850">
        <w:rPr>
          <w:rFonts w:eastAsia="Arial"/>
          <w:sz w:val="20"/>
          <w:szCs w:val="20"/>
          <w:u w:val="single"/>
        </w:rPr>
        <w:t>Микроцентр «Строители»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37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Микроцентр</w:t>
      </w:r>
    </w:p>
    <w:p w:rsidR="00EB6AE3" w:rsidRPr="00D87850" w:rsidRDefault="00EB6AE3" w:rsidP="00EB6AE3">
      <w:pPr>
        <w:spacing w:line="26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18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«Игровая зона»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395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75" w:lineRule="auto"/>
        <w:ind w:left="120" w:right="380"/>
        <w:jc w:val="center"/>
        <w:rPr>
          <w:sz w:val="20"/>
          <w:szCs w:val="20"/>
          <w:u w:val="single"/>
        </w:rPr>
      </w:pPr>
      <w:r w:rsidRPr="00D87850">
        <w:rPr>
          <w:rFonts w:eastAsia="Arial"/>
          <w:sz w:val="21"/>
          <w:szCs w:val="21"/>
          <w:u w:val="single"/>
        </w:rPr>
        <w:t>Микроцентр «Уголок безопасности»</w:t>
      </w:r>
    </w:p>
    <w:p w:rsidR="00EB6AE3" w:rsidRPr="00D87850" w:rsidRDefault="00EB6AE3" w:rsidP="00EB6AE3">
      <w:pPr>
        <w:spacing w:line="20" w:lineRule="exact"/>
        <w:rPr>
          <w:sz w:val="20"/>
          <w:szCs w:val="20"/>
          <w:u w:val="single"/>
        </w:rPr>
      </w:pPr>
      <w:r w:rsidRPr="00D87850">
        <w:rPr>
          <w:sz w:val="20"/>
          <w:szCs w:val="20"/>
          <w:u w:val="single"/>
        </w:rPr>
        <w:br w:type="column"/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373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33" w:lineRule="auto"/>
        <w:ind w:left="20" w:right="40" w:firstLine="1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Расширение познавательного опыта Развитие наблюдательности Формирование трудовых навыков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35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83" w:lineRule="auto"/>
        <w:ind w:left="40" w:right="740" w:hanging="25"/>
        <w:rPr>
          <w:sz w:val="20"/>
          <w:szCs w:val="20"/>
          <w:u w:val="single"/>
        </w:rPr>
      </w:pPr>
      <w:r w:rsidRPr="00D87850">
        <w:rPr>
          <w:rFonts w:eastAsia="Arial"/>
          <w:sz w:val="21"/>
          <w:szCs w:val="21"/>
          <w:u w:val="single"/>
        </w:rPr>
        <w:t>Расширение познавательного сенсорного опыта детей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72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color w:val="111111"/>
          <w:u w:val="single"/>
        </w:rPr>
        <w:t>Формировать устойчивый интерес</w:t>
      </w:r>
    </w:p>
    <w:p w:rsidR="00EB6AE3" w:rsidRPr="00D87850" w:rsidRDefault="00EB6AE3" w:rsidP="00EB6AE3">
      <w:pPr>
        <w:spacing w:line="13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color w:val="111111"/>
          <w:u w:val="single"/>
        </w:rPr>
        <w:t>к конструктивной деятельности,</w:t>
      </w: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color w:val="111111"/>
          <w:u w:val="single"/>
        </w:rPr>
        <w:t>желание экспериментировать,</w:t>
      </w:r>
    </w:p>
    <w:p w:rsidR="00EB6AE3" w:rsidRPr="00D87850" w:rsidRDefault="00EB6AE3" w:rsidP="00EB6AE3">
      <w:pPr>
        <w:spacing w:line="13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color w:val="111111"/>
          <w:u w:val="single"/>
        </w:rPr>
        <w:t>творить, изобретать</w:t>
      </w:r>
      <w:proofErr w:type="gramStart"/>
      <w:r w:rsidRPr="00D87850">
        <w:rPr>
          <w:rFonts w:eastAsia="Arial"/>
          <w:color w:val="111111"/>
          <w:u w:val="single"/>
        </w:rPr>
        <w:t xml:space="preserve"> ;</w:t>
      </w:r>
      <w:proofErr w:type="gramEnd"/>
    </w:p>
    <w:p w:rsidR="00EB6AE3" w:rsidRPr="00D87850" w:rsidRDefault="00EB6AE3" w:rsidP="00EB6AE3">
      <w:pPr>
        <w:spacing w:line="1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color w:val="111111"/>
          <w:u w:val="single"/>
        </w:rPr>
        <w:t xml:space="preserve">Развивать способности </w:t>
      </w:r>
      <w:proofErr w:type="gramStart"/>
      <w:r w:rsidRPr="00D87850">
        <w:rPr>
          <w:rFonts w:eastAsia="Arial"/>
          <w:color w:val="111111"/>
          <w:u w:val="single"/>
        </w:rPr>
        <w:t>к</w:t>
      </w:r>
      <w:proofErr w:type="gramEnd"/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color w:val="111111"/>
          <w:u w:val="single"/>
        </w:rPr>
        <w:t>самостоятельному анализу</w:t>
      </w:r>
    </w:p>
    <w:p w:rsidR="00EB6AE3" w:rsidRPr="00D87850" w:rsidRDefault="00EB6AE3" w:rsidP="00EB6AE3">
      <w:pPr>
        <w:spacing w:line="2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color w:val="111111"/>
          <w:u w:val="single"/>
        </w:rPr>
        <w:t>сооружений, конструкций с точки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color w:val="111111"/>
          <w:u w:val="single"/>
        </w:rPr>
        <w:t>зрения практического назначения</w:t>
      </w:r>
    </w:p>
    <w:p w:rsidR="00EB6AE3" w:rsidRPr="00D87850" w:rsidRDefault="00EB6AE3" w:rsidP="00EB6AE3">
      <w:pPr>
        <w:spacing w:line="238" w:lineRule="auto"/>
        <w:ind w:left="40"/>
        <w:rPr>
          <w:sz w:val="20"/>
          <w:szCs w:val="20"/>
          <w:u w:val="single"/>
        </w:rPr>
      </w:pPr>
      <w:r w:rsidRPr="00D87850">
        <w:rPr>
          <w:rFonts w:eastAsia="Arial"/>
          <w:color w:val="111111"/>
          <w:u w:val="single"/>
        </w:rPr>
        <w:t>объектов;</w:t>
      </w: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color w:val="111111"/>
          <w:u w:val="single"/>
        </w:rPr>
        <w:t xml:space="preserve">Упражнять в строительстве </w:t>
      </w:r>
      <w:proofErr w:type="gramStart"/>
      <w:r w:rsidRPr="00D87850">
        <w:rPr>
          <w:rFonts w:eastAsia="Arial"/>
          <w:color w:val="111111"/>
          <w:u w:val="single"/>
        </w:rPr>
        <w:t>по</w:t>
      </w:r>
      <w:proofErr w:type="gramEnd"/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color w:val="111111"/>
          <w:u w:val="single"/>
        </w:rPr>
        <w:t>условиям, темам, замыслу.</w:t>
      </w:r>
    </w:p>
    <w:p w:rsidR="00EB6AE3" w:rsidRPr="00D87850" w:rsidRDefault="00EB6AE3" w:rsidP="00EB6AE3">
      <w:pPr>
        <w:spacing w:line="238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color w:val="111111"/>
          <w:u w:val="single"/>
        </w:rPr>
        <w:t>Использовать готовые чертежи и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color w:val="111111"/>
          <w:u w:val="single"/>
        </w:rPr>
        <w:t>вносить в конструкции свои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color w:val="111111"/>
          <w:u w:val="single"/>
        </w:rPr>
        <w:t>изменения</w:t>
      </w:r>
      <w:r w:rsidRPr="00D87850">
        <w:rPr>
          <w:rFonts w:eastAsia="Arial"/>
          <w:b/>
          <w:bCs/>
          <w:color w:val="111111"/>
          <w:u w:val="single"/>
        </w:rPr>
        <w:t>.</w:t>
      </w:r>
    </w:p>
    <w:p w:rsidR="00EB6AE3" w:rsidRPr="00D87850" w:rsidRDefault="00EB6AE3" w:rsidP="00EB6AE3">
      <w:pPr>
        <w:spacing w:line="13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45" w:lineRule="auto"/>
        <w:ind w:left="20" w:right="20" w:hanging="8"/>
        <w:jc w:val="both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Реализация ребенком полученных и имеющихся знаний об окружающем мире в игре.</w:t>
      </w: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Накопление жизненного опыта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59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57" w:lineRule="auto"/>
        <w:ind w:firstLine="4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Расширение познавательного опыта, его использование в повседневной деятельности</w:t>
      </w:r>
    </w:p>
    <w:p w:rsidR="00EB6AE3" w:rsidRPr="00D87850" w:rsidRDefault="00EB6AE3" w:rsidP="00EB6AE3">
      <w:pPr>
        <w:spacing w:line="20" w:lineRule="exact"/>
        <w:rPr>
          <w:sz w:val="20"/>
          <w:szCs w:val="20"/>
          <w:u w:val="single"/>
        </w:rPr>
      </w:pPr>
      <w:r w:rsidRPr="00D87850">
        <w:rPr>
          <w:sz w:val="20"/>
          <w:szCs w:val="20"/>
          <w:u w:val="single"/>
        </w:rPr>
        <w:br w:type="column"/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375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181" w:lineRule="auto"/>
        <w:ind w:right="820" w:firstLine="17"/>
        <w:rPr>
          <w:sz w:val="20"/>
          <w:szCs w:val="20"/>
          <w:u w:val="single"/>
        </w:rPr>
      </w:pPr>
      <w:r w:rsidRPr="00D87850">
        <w:rPr>
          <w:rFonts w:eastAsia="Arial"/>
          <w:sz w:val="21"/>
          <w:szCs w:val="21"/>
          <w:u w:val="single"/>
        </w:rPr>
        <w:t>Материал для проведения элементарных опытов</w:t>
      </w:r>
      <w:proofErr w:type="gramStart"/>
      <w:r w:rsidRPr="00D87850">
        <w:rPr>
          <w:rFonts w:eastAsia="Arial"/>
          <w:sz w:val="21"/>
          <w:szCs w:val="21"/>
          <w:u w:val="single"/>
        </w:rPr>
        <w:t xml:space="preserve"> </w:t>
      </w:r>
      <w:r w:rsidRPr="00D87850">
        <w:rPr>
          <w:rFonts w:eastAsia="Arial"/>
          <w:sz w:val="42"/>
          <w:szCs w:val="42"/>
          <w:u w:val="single"/>
          <w:vertAlign w:val="superscript"/>
        </w:rPr>
        <w:t>:</w:t>
      </w:r>
      <w:proofErr w:type="gramEnd"/>
      <w:r w:rsidRPr="00D87850">
        <w:rPr>
          <w:rFonts w:eastAsia="Arial"/>
          <w:sz w:val="21"/>
          <w:szCs w:val="21"/>
          <w:u w:val="single"/>
        </w:rPr>
        <w:t xml:space="preserve"> </w:t>
      </w:r>
      <w:r w:rsidRPr="00D87850">
        <w:rPr>
          <w:rFonts w:eastAsia="Arial"/>
          <w:sz w:val="20"/>
          <w:szCs w:val="20"/>
          <w:u w:val="single"/>
        </w:rPr>
        <w:t>разные виды</w:t>
      </w:r>
      <w:r w:rsidRPr="00D87850">
        <w:rPr>
          <w:rFonts w:eastAsia="Arial"/>
          <w:sz w:val="21"/>
          <w:szCs w:val="21"/>
          <w:u w:val="single"/>
        </w:rPr>
        <w:t xml:space="preserve"> </w:t>
      </w:r>
      <w:r w:rsidRPr="00D87850">
        <w:rPr>
          <w:rFonts w:eastAsia="Arial"/>
          <w:sz w:val="20"/>
          <w:szCs w:val="20"/>
          <w:u w:val="single"/>
        </w:rPr>
        <w:t>бумаги и ткани; баночки с песком,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 w:right="360" w:hanging="5"/>
        <w:rPr>
          <w:sz w:val="20"/>
          <w:szCs w:val="20"/>
          <w:u w:val="single"/>
        </w:rPr>
      </w:pPr>
      <w:r w:rsidRPr="00D87850">
        <w:rPr>
          <w:rFonts w:eastAsia="Arial"/>
          <w:sz w:val="21"/>
          <w:szCs w:val="21"/>
          <w:u w:val="single"/>
        </w:rPr>
        <w:t xml:space="preserve">глиной, разнообразными крупами, камушками и ракушками; </w:t>
      </w:r>
      <w:proofErr w:type="gramStart"/>
      <w:r w:rsidRPr="00D87850">
        <w:rPr>
          <w:rFonts w:eastAsia="Arial"/>
          <w:sz w:val="21"/>
          <w:szCs w:val="21"/>
          <w:u w:val="single"/>
        </w:rPr>
        <w:t>увеличительные</w:t>
      </w:r>
      <w:proofErr w:type="gramEnd"/>
    </w:p>
    <w:p w:rsidR="00EB6AE3" w:rsidRPr="00D87850" w:rsidRDefault="00EB6AE3" w:rsidP="00EB6AE3">
      <w:pPr>
        <w:spacing w:line="2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0"/>
          <w:szCs w:val="20"/>
          <w:u w:val="single"/>
        </w:rPr>
        <w:t>стекла, бросовый материал и т.д</w:t>
      </w:r>
      <w:proofErr w:type="gramStart"/>
      <w:r w:rsidRPr="00D87850">
        <w:rPr>
          <w:rFonts w:eastAsia="Arial"/>
          <w:sz w:val="20"/>
          <w:szCs w:val="20"/>
          <w:u w:val="single"/>
        </w:rPr>
        <w:t>.</w:t>
      </w:r>
      <w:r w:rsidRPr="00D87850">
        <w:rPr>
          <w:rFonts w:eastAsia="Arial"/>
          <w:sz w:val="21"/>
          <w:szCs w:val="21"/>
          <w:u w:val="single"/>
        </w:rPr>
        <w:t>(</w:t>
      </w:r>
      <w:proofErr w:type="gramEnd"/>
      <w:r w:rsidRPr="00D87850">
        <w:rPr>
          <w:rFonts w:eastAsia="Arial"/>
          <w:sz w:val="21"/>
          <w:szCs w:val="21"/>
          <w:u w:val="single"/>
        </w:rPr>
        <w:t>все группы)</w:t>
      </w:r>
    </w:p>
    <w:p w:rsidR="00EB6AE3" w:rsidRPr="00D87850" w:rsidRDefault="00EB6AE3" w:rsidP="00EB6AE3">
      <w:pPr>
        <w:spacing w:line="15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 w:right="1020" w:firstLine="5"/>
        <w:rPr>
          <w:sz w:val="20"/>
          <w:szCs w:val="20"/>
          <w:u w:val="single"/>
        </w:rPr>
      </w:pPr>
      <w:r w:rsidRPr="00D87850">
        <w:rPr>
          <w:rFonts w:eastAsia="Arial"/>
          <w:sz w:val="21"/>
          <w:szCs w:val="21"/>
          <w:u w:val="single"/>
        </w:rPr>
        <w:t>Картотеки опытов - экспериментов Методические пособия</w:t>
      </w:r>
    </w:p>
    <w:p w:rsidR="00EB6AE3" w:rsidRPr="00D87850" w:rsidRDefault="00EB6AE3" w:rsidP="00EB6AE3">
      <w:pPr>
        <w:spacing w:line="19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54" w:lineRule="auto"/>
        <w:ind w:left="40" w:right="1580" w:firstLine="16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Дидактический материал по сенсорному воспитанию Дидактические игры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Настольно печатны</w:t>
      </w:r>
      <w:proofErr w:type="gramStart"/>
      <w:r w:rsidRPr="00D87850">
        <w:rPr>
          <w:rFonts w:eastAsia="Arial"/>
          <w:u w:val="single"/>
        </w:rPr>
        <w:t>е-</w:t>
      </w:r>
      <w:proofErr w:type="gramEnd"/>
      <w:r w:rsidRPr="00D87850">
        <w:rPr>
          <w:rFonts w:eastAsia="Arial"/>
          <w:u w:val="single"/>
        </w:rPr>
        <w:t xml:space="preserve">  игры</w:t>
      </w:r>
    </w:p>
    <w:p w:rsidR="00EB6AE3" w:rsidRPr="00D87850" w:rsidRDefault="00EB6AE3" w:rsidP="00EB6AE3">
      <w:pPr>
        <w:spacing w:line="215" w:lineRule="auto"/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Познавательный материал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Напольный  строительный материал</w:t>
      </w:r>
    </w:p>
    <w:p w:rsidR="00EB6AE3" w:rsidRPr="00D87850" w:rsidRDefault="00EB6AE3" w:rsidP="00EB6AE3">
      <w:pPr>
        <w:spacing w:line="229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Настольный строительный материал</w:t>
      </w: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Пластмассовые конструкторы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Транспортные игрушки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 xml:space="preserve">Схемы, иллюстрации </w:t>
      </w:r>
      <w:proofErr w:type="gramStart"/>
      <w:r w:rsidRPr="00D87850">
        <w:rPr>
          <w:rFonts w:eastAsia="Arial"/>
          <w:u w:val="single"/>
        </w:rPr>
        <w:t>отдельных</w:t>
      </w:r>
      <w:proofErr w:type="gramEnd"/>
    </w:p>
    <w:p w:rsidR="00EB6AE3" w:rsidRPr="00D87850" w:rsidRDefault="00EB6AE3" w:rsidP="00EB6AE3">
      <w:pPr>
        <w:spacing w:line="238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построек (мосты, дома и др.)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47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 xml:space="preserve">Атрибутика для с/ </w:t>
      </w:r>
      <w:proofErr w:type="gramStart"/>
      <w:r w:rsidRPr="00D87850">
        <w:rPr>
          <w:rFonts w:eastAsia="Arial"/>
          <w:u w:val="single"/>
        </w:rPr>
        <w:t>р</w:t>
      </w:r>
      <w:proofErr w:type="gramEnd"/>
      <w:r w:rsidRPr="00D87850">
        <w:rPr>
          <w:rFonts w:eastAsia="Arial"/>
          <w:u w:val="single"/>
        </w:rPr>
        <w:t xml:space="preserve"> игр по возрасту</w:t>
      </w:r>
    </w:p>
    <w:p w:rsidR="00EB6AE3" w:rsidRPr="00D87850" w:rsidRDefault="00EB6AE3" w:rsidP="00EB6AE3">
      <w:pPr>
        <w:spacing w:line="35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детей («</w:t>
      </w:r>
      <w:proofErr w:type="spellStart"/>
      <w:r w:rsidRPr="00D87850">
        <w:rPr>
          <w:rFonts w:eastAsia="Arial"/>
          <w:u w:val="single"/>
        </w:rPr>
        <w:t>Семья»</w:t>
      </w:r>
      <w:proofErr w:type="gramStart"/>
      <w:r w:rsidRPr="00D87850">
        <w:rPr>
          <w:rFonts w:eastAsia="Arial"/>
          <w:u w:val="single"/>
        </w:rPr>
        <w:t>,«</w:t>
      </w:r>
      <w:proofErr w:type="gramEnd"/>
      <w:r w:rsidRPr="00D87850">
        <w:rPr>
          <w:rFonts w:eastAsia="Arial"/>
          <w:u w:val="single"/>
        </w:rPr>
        <w:t>Больница</w:t>
      </w:r>
      <w:proofErr w:type="spellEnd"/>
      <w:r w:rsidRPr="00D87850">
        <w:rPr>
          <w:rFonts w:eastAsia="Arial"/>
          <w:u w:val="single"/>
        </w:rPr>
        <w:t>»,</w:t>
      </w: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«Магазин», «Школа»,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«Парикмахерская», «Почта»,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proofErr w:type="gramStart"/>
      <w:r w:rsidRPr="00D87850">
        <w:rPr>
          <w:rFonts w:eastAsia="Arial"/>
          <w:u w:val="single"/>
        </w:rPr>
        <w:t>«Библиотека», «Ателье», и т.д.)</w:t>
      </w:r>
      <w:proofErr w:type="gramEnd"/>
    </w:p>
    <w:p w:rsidR="00EB6AE3" w:rsidRPr="00D87850" w:rsidRDefault="00EB6AE3" w:rsidP="00EB6AE3">
      <w:pPr>
        <w:spacing w:line="215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Предметы - заместители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 xml:space="preserve">Дидактические, настольные игры </w:t>
      </w:r>
      <w:proofErr w:type="gramStart"/>
      <w:r w:rsidRPr="00D87850">
        <w:rPr>
          <w:rFonts w:eastAsia="Arial"/>
          <w:u w:val="single"/>
        </w:rPr>
        <w:t>по</w:t>
      </w:r>
      <w:proofErr w:type="gramEnd"/>
    </w:p>
    <w:p w:rsidR="00EB6AE3" w:rsidRPr="00D87850" w:rsidRDefault="00EB6AE3" w:rsidP="00EB6AE3">
      <w:pPr>
        <w:spacing w:line="16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профилактике ДТП</w:t>
      </w:r>
    </w:p>
    <w:p w:rsidR="00EB6AE3" w:rsidRPr="00D87850" w:rsidRDefault="00EB6AE3" w:rsidP="00EB6AE3">
      <w:pPr>
        <w:spacing w:line="224" w:lineRule="auto"/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Макеты дорожного движения</w:t>
      </w:r>
    </w:p>
    <w:p w:rsidR="00EB6AE3" w:rsidRPr="00D87850" w:rsidRDefault="00EB6AE3" w:rsidP="00EB6AE3">
      <w:pPr>
        <w:spacing w:line="219" w:lineRule="auto"/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Дорожные знаки</w:t>
      </w:r>
    </w:p>
    <w:p w:rsidR="00EB6AE3" w:rsidRPr="00D87850" w:rsidRDefault="00EB6AE3" w:rsidP="00EB6AE3">
      <w:pPr>
        <w:spacing w:line="232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 xml:space="preserve">Литература о правилах </w:t>
      </w:r>
      <w:proofErr w:type="gramStart"/>
      <w:r w:rsidRPr="00D87850">
        <w:rPr>
          <w:rFonts w:eastAsia="Arial"/>
          <w:u w:val="single"/>
        </w:rPr>
        <w:t>дорожного</w:t>
      </w:r>
      <w:proofErr w:type="gramEnd"/>
    </w:p>
    <w:p w:rsidR="00EB6AE3" w:rsidRPr="00D87850" w:rsidRDefault="00EB6AE3" w:rsidP="00EB6AE3">
      <w:pPr>
        <w:spacing w:line="205" w:lineRule="auto"/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движения</w:t>
      </w:r>
    </w:p>
    <w:p w:rsidR="00EB6AE3" w:rsidRPr="00D87850" w:rsidRDefault="00EB6AE3" w:rsidP="00EB6AE3">
      <w:pPr>
        <w:spacing w:line="233" w:lineRule="auto"/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Атрибуты</w:t>
      </w:r>
    </w:p>
    <w:p w:rsidR="00EB6AE3" w:rsidRPr="00D87850" w:rsidRDefault="00EB6AE3" w:rsidP="00EB6AE3">
      <w:pPr>
        <w:rPr>
          <w:u w:val="single"/>
        </w:rPr>
        <w:sectPr w:rsidR="00EB6AE3" w:rsidRPr="00D87850">
          <w:type w:val="continuous"/>
          <w:pgSz w:w="11900" w:h="16838"/>
          <w:pgMar w:top="752" w:right="426" w:bottom="13" w:left="300" w:header="0" w:footer="0" w:gutter="0"/>
          <w:cols w:num="3" w:space="720" w:equalWidth="0">
            <w:col w:w="2400" w:space="140"/>
            <w:col w:w="3840" w:space="260"/>
            <w:col w:w="4540"/>
          </w:cols>
        </w:sectPr>
      </w:pPr>
    </w:p>
    <w:p w:rsidR="00EB6AE3" w:rsidRPr="00D87850" w:rsidRDefault="00EB6AE3" w:rsidP="00EB6AE3">
      <w:pPr>
        <w:spacing w:line="3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Микроцентр</w:t>
      </w:r>
    </w:p>
    <w:p w:rsidR="00EB6AE3" w:rsidRPr="00D87850" w:rsidRDefault="00EB6AE3" w:rsidP="00EB6AE3">
      <w:pPr>
        <w:spacing w:line="39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59" w:lineRule="auto"/>
        <w:ind w:left="60" w:right="160" w:hanging="18"/>
        <w:rPr>
          <w:sz w:val="20"/>
          <w:szCs w:val="20"/>
          <w:u w:val="single"/>
        </w:rPr>
      </w:pPr>
      <w:r w:rsidRPr="00D87850">
        <w:rPr>
          <w:rFonts w:eastAsia="Arial"/>
          <w:sz w:val="20"/>
          <w:szCs w:val="20"/>
          <w:u w:val="single"/>
        </w:rPr>
        <w:t>«Краеведческий уголок»</w:t>
      </w:r>
    </w:p>
    <w:p w:rsidR="00EB6AE3" w:rsidRPr="00D87850" w:rsidRDefault="00EB6AE3" w:rsidP="00EB6AE3">
      <w:pPr>
        <w:spacing w:line="20" w:lineRule="exact"/>
        <w:rPr>
          <w:sz w:val="20"/>
          <w:szCs w:val="20"/>
          <w:u w:val="single"/>
        </w:rPr>
      </w:pPr>
      <w:r w:rsidRPr="00D87850">
        <w:rPr>
          <w:sz w:val="20"/>
          <w:szCs w:val="20"/>
          <w:u w:val="single"/>
        </w:rPr>
        <w:br w:type="column"/>
      </w:r>
    </w:p>
    <w:p w:rsidR="00EB6AE3" w:rsidRPr="00D87850" w:rsidRDefault="00EB6AE3" w:rsidP="00EB6AE3">
      <w:pPr>
        <w:spacing w:line="257" w:lineRule="auto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Расширение краеведческих представлений детей, накопление познавательного опыта</w:t>
      </w:r>
    </w:p>
    <w:p w:rsidR="00EB6AE3" w:rsidRPr="00D87850" w:rsidRDefault="00EB6AE3" w:rsidP="00EB6AE3">
      <w:pPr>
        <w:spacing w:line="20" w:lineRule="exact"/>
        <w:rPr>
          <w:sz w:val="20"/>
          <w:szCs w:val="20"/>
          <w:u w:val="single"/>
        </w:rPr>
      </w:pPr>
      <w:r w:rsidRPr="00D87850">
        <w:rPr>
          <w:noProof/>
          <w:sz w:val="20"/>
          <w:szCs w:val="20"/>
          <w:u w:val="single"/>
        </w:rPr>
        <w:drawing>
          <wp:anchor distT="0" distB="0" distL="114300" distR="114300" simplePos="0" relativeHeight="251664384" behindDoc="1" locked="0" layoutInCell="0" allowOverlap="1" wp14:anchorId="54DBF990" wp14:editId="1601E0E8">
            <wp:simplePos x="0" y="0"/>
            <wp:positionH relativeFrom="column">
              <wp:posOffset>-1685925</wp:posOffset>
            </wp:positionH>
            <wp:positionV relativeFrom="paragraph">
              <wp:posOffset>-532130</wp:posOffset>
            </wp:positionV>
            <wp:extent cx="7157720" cy="974217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7720" cy="9742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B6AE3" w:rsidRPr="00D87850" w:rsidRDefault="00EB6AE3" w:rsidP="00EB6AE3">
      <w:pPr>
        <w:spacing w:line="20" w:lineRule="exact"/>
        <w:rPr>
          <w:sz w:val="20"/>
          <w:szCs w:val="20"/>
          <w:u w:val="single"/>
        </w:rPr>
      </w:pPr>
      <w:r w:rsidRPr="00D87850">
        <w:rPr>
          <w:sz w:val="20"/>
          <w:szCs w:val="20"/>
          <w:u w:val="single"/>
        </w:rPr>
        <w:br w:type="column"/>
      </w:r>
    </w:p>
    <w:p w:rsidR="00EB6AE3" w:rsidRPr="00D87850" w:rsidRDefault="00EB6AE3" w:rsidP="00EB6AE3">
      <w:pPr>
        <w:spacing w:line="238" w:lineRule="auto"/>
        <w:ind w:right="920" w:firstLine="5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Государственная символика РТ и РФ Куклы в национальных костюмах</w:t>
      </w:r>
      <w:proofErr w:type="gramStart"/>
      <w:r w:rsidRPr="00D87850">
        <w:rPr>
          <w:rFonts w:eastAsia="Arial"/>
          <w:u w:val="single"/>
        </w:rPr>
        <w:t xml:space="preserve"> ,</w:t>
      </w:r>
      <w:proofErr w:type="gramEnd"/>
      <w:r w:rsidRPr="00D87850">
        <w:rPr>
          <w:rFonts w:eastAsia="Arial"/>
          <w:u w:val="single"/>
        </w:rPr>
        <w:t xml:space="preserve"> Национальные головные уборы Наглядный материал: альбомы, картины, фотоиллюстрации и др.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16" w:lineRule="auto"/>
        <w:ind w:right="420" w:firstLine="1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 xml:space="preserve">Предметы народно </w:t>
      </w:r>
      <w:proofErr w:type="gramStart"/>
      <w:r w:rsidRPr="00D87850">
        <w:rPr>
          <w:rFonts w:eastAsia="Arial"/>
          <w:u w:val="single"/>
        </w:rPr>
        <w:t>-п</w:t>
      </w:r>
      <w:proofErr w:type="gramEnd"/>
      <w:r w:rsidRPr="00D87850">
        <w:rPr>
          <w:rFonts w:eastAsia="Arial"/>
          <w:u w:val="single"/>
        </w:rPr>
        <w:t>рикладного искусства Предметы татарского и русского быта Детская художественная литература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rPr>
          <w:u w:val="single"/>
        </w:rPr>
        <w:sectPr w:rsidR="00EB6AE3" w:rsidRPr="00D87850">
          <w:pgSz w:w="11900" w:h="16838"/>
          <w:pgMar w:top="753" w:right="86" w:bottom="209" w:left="460" w:header="0" w:footer="0" w:gutter="0"/>
          <w:cols w:num="3" w:space="720" w:equalWidth="0">
            <w:col w:w="1780" w:space="720"/>
            <w:col w:w="3540" w:space="460"/>
            <w:col w:w="4860"/>
          </w:cols>
        </w:sectPr>
      </w:pPr>
    </w:p>
    <w:p w:rsidR="00EB6AE3" w:rsidRPr="00D87850" w:rsidRDefault="00EB6AE3" w:rsidP="00EB6AE3">
      <w:pPr>
        <w:spacing w:line="167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22" w:lineRule="auto"/>
        <w:ind w:left="20" w:firstLine="18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Микроцентр «Реализация УМК по обучению татарскому языку»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378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Микроцентр</w:t>
      </w:r>
    </w:p>
    <w:p w:rsidR="00EB6AE3" w:rsidRPr="00D87850" w:rsidRDefault="00EB6AE3" w:rsidP="00EB6AE3">
      <w:pPr>
        <w:spacing w:line="7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«Книжный уголок»</w:t>
      </w:r>
    </w:p>
    <w:p w:rsidR="00EB6AE3" w:rsidRPr="00D87850" w:rsidRDefault="00EB6AE3" w:rsidP="00EB6AE3">
      <w:pPr>
        <w:spacing w:line="20" w:lineRule="exact"/>
        <w:rPr>
          <w:sz w:val="20"/>
          <w:szCs w:val="20"/>
          <w:u w:val="single"/>
        </w:rPr>
      </w:pPr>
      <w:r w:rsidRPr="00D87850">
        <w:rPr>
          <w:sz w:val="20"/>
          <w:szCs w:val="20"/>
          <w:u w:val="single"/>
        </w:rPr>
        <w:br w:type="column"/>
      </w:r>
    </w:p>
    <w:p w:rsidR="00EB6AE3" w:rsidRPr="00D87850" w:rsidRDefault="00EB6AE3" w:rsidP="00EB6AE3">
      <w:pPr>
        <w:spacing w:line="115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46" w:lineRule="auto"/>
        <w:ind w:right="320"/>
        <w:rPr>
          <w:sz w:val="20"/>
          <w:szCs w:val="20"/>
          <w:u w:val="single"/>
        </w:rPr>
      </w:pPr>
      <w:r w:rsidRPr="00D87850">
        <w:rPr>
          <w:rFonts w:eastAsia="Arial"/>
          <w:sz w:val="21"/>
          <w:szCs w:val="21"/>
          <w:u w:val="single"/>
        </w:rPr>
        <w:t>Развитие речи, мелкой моторики Привитие любви к родному краю</w:t>
      </w:r>
      <w:proofErr w:type="gramStart"/>
      <w:r w:rsidRPr="00D87850">
        <w:rPr>
          <w:rFonts w:eastAsia="Arial"/>
          <w:sz w:val="21"/>
          <w:szCs w:val="21"/>
          <w:u w:val="single"/>
        </w:rPr>
        <w:t xml:space="preserve"> ,</w:t>
      </w:r>
      <w:proofErr w:type="gramEnd"/>
      <w:r w:rsidRPr="00D87850">
        <w:rPr>
          <w:rFonts w:eastAsia="Arial"/>
          <w:sz w:val="21"/>
          <w:szCs w:val="21"/>
          <w:u w:val="single"/>
        </w:rPr>
        <w:t xml:space="preserve"> народу, традициям.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386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38" w:lineRule="auto"/>
        <w:ind w:hanging="1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Формирование умения самостоятельно работать с книгой, «добывать» нужную информацию.</w:t>
      </w:r>
    </w:p>
    <w:p w:rsidR="00EB6AE3" w:rsidRPr="00D87850" w:rsidRDefault="00EB6AE3" w:rsidP="00EB6AE3">
      <w:pPr>
        <w:spacing w:line="20" w:lineRule="exact"/>
        <w:rPr>
          <w:sz w:val="20"/>
          <w:szCs w:val="20"/>
          <w:u w:val="single"/>
        </w:rPr>
      </w:pPr>
      <w:r w:rsidRPr="00D87850">
        <w:rPr>
          <w:sz w:val="20"/>
          <w:szCs w:val="20"/>
          <w:u w:val="single"/>
        </w:rPr>
        <w:br w:type="column"/>
      </w:r>
    </w:p>
    <w:p w:rsidR="00EB6AE3" w:rsidRPr="00D87850" w:rsidRDefault="00EB6AE3" w:rsidP="00EB6AE3">
      <w:pPr>
        <w:spacing w:line="104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1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Атрибутика для сюжетн</w:t>
      </w:r>
      <w:proofErr w:type="gramStart"/>
      <w:r w:rsidRPr="00D87850">
        <w:rPr>
          <w:rFonts w:eastAsia="Arial"/>
          <w:u w:val="single"/>
        </w:rPr>
        <w:t>о-</w:t>
      </w:r>
      <w:proofErr w:type="gramEnd"/>
      <w:r w:rsidRPr="00D87850">
        <w:rPr>
          <w:rFonts w:eastAsia="Arial"/>
          <w:u w:val="single"/>
        </w:rPr>
        <w:t xml:space="preserve"> ролевых  игр по</w:t>
      </w:r>
    </w:p>
    <w:p w:rsidR="00EB6AE3" w:rsidRPr="00D87850" w:rsidRDefault="00EB6AE3" w:rsidP="00EB6AE3">
      <w:pPr>
        <w:spacing w:line="39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tabs>
          <w:tab w:val="left" w:pos="1920"/>
        </w:tabs>
        <w:ind w:left="1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возрасту  детей</w:t>
      </w:r>
      <w:r w:rsidRPr="00D87850">
        <w:rPr>
          <w:sz w:val="20"/>
          <w:szCs w:val="20"/>
          <w:u w:val="single"/>
        </w:rPr>
        <w:tab/>
      </w:r>
      <w:r w:rsidRPr="00D87850">
        <w:rPr>
          <w:rFonts w:eastAsia="Arial"/>
          <w:sz w:val="20"/>
          <w:szCs w:val="20"/>
          <w:u w:val="single"/>
        </w:rPr>
        <w:t>("</w:t>
      </w:r>
      <w:proofErr w:type="gramStart"/>
      <w:r w:rsidRPr="00D87850">
        <w:rPr>
          <w:rFonts w:eastAsia="Arial"/>
          <w:sz w:val="20"/>
          <w:szCs w:val="20"/>
          <w:u w:val="single"/>
        </w:rPr>
        <w:t>Минем</w:t>
      </w:r>
      <w:proofErr w:type="gramEnd"/>
      <w:r w:rsidRPr="00D87850">
        <w:rPr>
          <w:rFonts w:eastAsia="Arial"/>
          <w:sz w:val="20"/>
          <w:szCs w:val="20"/>
          <w:u w:val="single"/>
        </w:rPr>
        <w:t xml:space="preserve"> </w:t>
      </w:r>
      <w:proofErr w:type="spellStart"/>
      <w:r w:rsidRPr="00D87850">
        <w:rPr>
          <w:rFonts w:eastAsia="Arial"/>
          <w:sz w:val="20"/>
          <w:szCs w:val="20"/>
          <w:u w:val="single"/>
        </w:rPr>
        <w:t>өем</w:t>
      </w:r>
      <w:proofErr w:type="spellEnd"/>
      <w:r w:rsidRPr="00D87850">
        <w:rPr>
          <w:rFonts w:eastAsia="Arial"/>
          <w:sz w:val="20"/>
          <w:szCs w:val="20"/>
          <w:u w:val="single"/>
        </w:rPr>
        <w:t>" , "</w:t>
      </w:r>
      <w:proofErr w:type="spellStart"/>
      <w:r w:rsidRPr="00D87850">
        <w:rPr>
          <w:rFonts w:eastAsia="Arial"/>
          <w:sz w:val="20"/>
          <w:szCs w:val="20"/>
          <w:u w:val="single"/>
        </w:rPr>
        <w:t>Уйный</w:t>
      </w:r>
      <w:proofErr w:type="spellEnd"/>
      <w:r w:rsidRPr="00D87850">
        <w:rPr>
          <w:rFonts w:eastAsia="Arial"/>
          <w:sz w:val="20"/>
          <w:szCs w:val="20"/>
          <w:u w:val="single"/>
        </w:rPr>
        <w:t>- -</w:t>
      </w:r>
    </w:p>
    <w:p w:rsidR="00EB6AE3" w:rsidRPr="00D87850" w:rsidRDefault="00EB6AE3" w:rsidP="00EB6AE3">
      <w:pPr>
        <w:spacing w:line="224" w:lineRule="auto"/>
        <w:ind w:left="80"/>
        <w:rPr>
          <w:sz w:val="20"/>
          <w:szCs w:val="20"/>
          <w:u w:val="single"/>
        </w:rPr>
      </w:pPr>
      <w:proofErr w:type="spellStart"/>
      <w:r w:rsidRPr="00D87850">
        <w:rPr>
          <w:rFonts w:eastAsia="Arial"/>
          <w:u w:val="single"/>
        </w:rPr>
        <w:t>уйный</w:t>
      </w:r>
      <w:proofErr w:type="spellEnd"/>
      <w:r w:rsidRPr="00D87850">
        <w:rPr>
          <w:rFonts w:eastAsia="Arial"/>
          <w:u w:val="single"/>
        </w:rPr>
        <w:t xml:space="preserve"> </w:t>
      </w:r>
      <w:proofErr w:type="spellStart"/>
      <w:r w:rsidRPr="00D87850">
        <w:rPr>
          <w:rFonts w:eastAsia="Arial"/>
          <w:u w:val="single"/>
        </w:rPr>
        <w:t>үсəбез</w:t>
      </w:r>
      <w:proofErr w:type="spellEnd"/>
      <w:r w:rsidRPr="00D87850">
        <w:rPr>
          <w:rFonts w:eastAsia="Arial"/>
          <w:u w:val="single"/>
        </w:rPr>
        <w:t>", "</w:t>
      </w:r>
      <w:proofErr w:type="spellStart"/>
      <w:r w:rsidRPr="00D87850">
        <w:rPr>
          <w:rFonts w:eastAsia="Arial"/>
          <w:u w:val="single"/>
        </w:rPr>
        <w:t>Татарча</w:t>
      </w:r>
      <w:proofErr w:type="spellEnd"/>
      <w:r w:rsidRPr="00D87850">
        <w:rPr>
          <w:rFonts w:eastAsia="Arial"/>
          <w:u w:val="single"/>
        </w:rPr>
        <w:t xml:space="preserve"> </w:t>
      </w:r>
      <w:proofErr w:type="spellStart"/>
      <w:r w:rsidRPr="00D87850">
        <w:rPr>
          <w:rFonts w:eastAsia="Arial"/>
          <w:u w:val="single"/>
        </w:rPr>
        <w:t>сөйлəшəбез</w:t>
      </w:r>
      <w:proofErr w:type="spellEnd"/>
      <w:r w:rsidRPr="00D87850">
        <w:rPr>
          <w:rFonts w:eastAsia="Arial"/>
          <w:u w:val="single"/>
        </w:rPr>
        <w:t>",</w:t>
      </w:r>
    </w:p>
    <w:p w:rsidR="00EB6AE3" w:rsidRPr="00D87850" w:rsidRDefault="00EB6AE3" w:rsidP="00EB6AE3">
      <w:pPr>
        <w:spacing w:line="228" w:lineRule="auto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 xml:space="preserve">"Без </w:t>
      </w:r>
      <w:proofErr w:type="spellStart"/>
      <w:r w:rsidRPr="00D87850">
        <w:rPr>
          <w:rFonts w:eastAsia="Arial"/>
          <w:u w:val="single"/>
        </w:rPr>
        <w:t>инде</w:t>
      </w:r>
      <w:proofErr w:type="spellEnd"/>
      <w:r w:rsidRPr="00D87850">
        <w:rPr>
          <w:rFonts w:eastAsia="Arial"/>
          <w:u w:val="single"/>
        </w:rPr>
        <w:t xml:space="preserve"> </w:t>
      </w:r>
      <w:proofErr w:type="spellStart"/>
      <w:r w:rsidRPr="00D87850">
        <w:rPr>
          <w:rFonts w:eastAsia="Arial"/>
          <w:u w:val="single"/>
        </w:rPr>
        <w:t>хəзер</w:t>
      </w:r>
      <w:proofErr w:type="spellEnd"/>
      <w:r w:rsidRPr="00D87850">
        <w:rPr>
          <w:rFonts w:eastAsia="Arial"/>
          <w:u w:val="single"/>
        </w:rPr>
        <w:t xml:space="preserve"> </w:t>
      </w:r>
      <w:proofErr w:type="spellStart"/>
      <w:r w:rsidRPr="00D87850">
        <w:rPr>
          <w:rFonts w:eastAsia="Arial"/>
          <w:u w:val="single"/>
        </w:rPr>
        <w:t>зурлар</w:t>
      </w:r>
      <w:proofErr w:type="spellEnd"/>
      <w:r w:rsidRPr="00D87850">
        <w:rPr>
          <w:rFonts w:eastAsia="Arial"/>
          <w:u w:val="single"/>
        </w:rPr>
        <w:t xml:space="preserve"> </w:t>
      </w:r>
      <w:proofErr w:type="spellStart"/>
      <w:r w:rsidRPr="00D87850">
        <w:rPr>
          <w:rFonts w:eastAsia="Arial"/>
          <w:u w:val="single"/>
        </w:rPr>
        <w:t>мəктəпкə</w:t>
      </w:r>
      <w:proofErr w:type="spellEnd"/>
      <w:r w:rsidRPr="00D87850">
        <w:rPr>
          <w:rFonts w:eastAsia="Arial"/>
          <w:u w:val="single"/>
        </w:rPr>
        <w:t xml:space="preserve"> </w:t>
      </w:r>
      <w:proofErr w:type="spellStart"/>
      <w:r w:rsidRPr="00D87850">
        <w:rPr>
          <w:rFonts w:eastAsia="Arial"/>
          <w:u w:val="single"/>
        </w:rPr>
        <w:t>илтə</w:t>
      </w:r>
      <w:proofErr w:type="spellEnd"/>
      <w:r w:rsidRPr="00D87850">
        <w:rPr>
          <w:rFonts w:eastAsia="Arial"/>
          <w:u w:val="single"/>
        </w:rPr>
        <w:t xml:space="preserve"> </w:t>
      </w:r>
      <w:proofErr w:type="spellStart"/>
      <w:r w:rsidRPr="00D87850">
        <w:rPr>
          <w:rFonts w:eastAsia="Arial"/>
          <w:u w:val="single"/>
        </w:rPr>
        <w:t>юллар</w:t>
      </w:r>
      <w:proofErr w:type="spellEnd"/>
      <w:r w:rsidRPr="00D87850">
        <w:rPr>
          <w:rFonts w:eastAsia="Arial"/>
          <w:u w:val="single"/>
        </w:rPr>
        <w:t>"</w:t>
      </w:r>
    </w:p>
    <w:p w:rsidR="00EB6AE3" w:rsidRPr="00D87850" w:rsidRDefault="00EB6AE3" w:rsidP="00EB6AE3">
      <w:pPr>
        <w:spacing w:line="212" w:lineRule="auto"/>
        <w:ind w:left="6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Дидактический материал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77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46" w:lineRule="auto"/>
        <w:ind w:left="60" w:firstLine="48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 xml:space="preserve">Детская художественная литература </w:t>
      </w:r>
      <w:proofErr w:type="gramStart"/>
      <w:r w:rsidRPr="00D87850">
        <w:rPr>
          <w:rFonts w:eastAsia="Arial"/>
          <w:u w:val="single"/>
        </w:rPr>
        <w:t>в соответствии с возрастом детей Иллюстрации по темам образовательной деятельности по ознакомлению с окружающим миром</w:t>
      </w:r>
      <w:proofErr w:type="gramEnd"/>
      <w:r w:rsidRPr="00D87850">
        <w:rPr>
          <w:rFonts w:eastAsia="Arial"/>
          <w:u w:val="single"/>
        </w:rPr>
        <w:t xml:space="preserve"> и ознакомлению с художественной литературой Материалы о художниках иллюстраторах Портреты поэтов, писателей Тематические выставки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rPr>
          <w:u w:val="single"/>
        </w:rPr>
        <w:sectPr w:rsidR="00EB6AE3" w:rsidRPr="00D87850">
          <w:type w:val="continuous"/>
          <w:pgSz w:w="11900" w:h="16838"/>
          <w:pgMar w:top="753" w:right="86" w:bottom="209" w:left="460" w:header="0" w:footer="0" w:gutter="0"/>
          <w:cols w:num="3" w:space="720" w:equalWidth="0">
            <w:col w:w="1980" w:space="540"/>
            <w:col w:w="3640" w:space="260"/>
            <w:col w:w="4940"/>
          </w:cols>
        </w:sect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377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Микроцентр</w:t>
      </w:r>
    </w:p>
    <w:p w:rsidR="00EB6AE3" w:rsidRPr="00D87850" w:rsidRDefault="00EB6AE3" w:rsidP="00EB6AE3">
      <w:pPr>
        <w:spacing w:line="39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0"/>
          <w:szCs w:val="20"/>
          <w:u w:val="single"/>
        </w:rPr>
        <w:t>«Театральный уголок »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77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Микроцентр</w:t>
      </w:r>
    </w:p>
    <w:p w:rsidR="00EB6AE3" w:rsidRPr="00D87850" w:rsidRDefault="00EB6AE3" w:rsidP="00EB6AE3">
      <w:pPr>
        <w:spacing w:line="47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«Уголок творчества»</w:t>
      </w:r>
    </w:p>
    <w:p w:rsidR="00EB6AE3" w:rsidRPr="00D87850" w:rsidRDefault="00EB6AE3" w:rsidP="00EB6AE3">
      <w:pPr>
        <w:spacing w:line="20" w:lineRule="exact"/>
        <w:rPr>
          <w:sz w:val="20"/>
          <w:szCs w:val="20"/>
          <w:u w:val="single"/>
        </w:rPr>
      </w:pPr>
      <w:r w:rsidRPr="00D87850">
        <w:rPr>
          <w:sz w:val="20"/>
          <w:szCs w:val="20"/>
          <w:u w:val="single"/>
        </w:rPr>
        <w:br w:type="column"/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35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60" w:lineRule="auto"/>
        <w:ind w:firstLine="15"/>
        <w:jc w:val="both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Развитие творческих способностей ребенка, стремление проявить себя в играх-драматизациях</w:t>
      </w:r>
    </w:p>
    <w:p w:rsidR="00EB6AE3" w:rsidRPr="00D87850" w:rsidRDefault="00EB6AE3" w:rsidP="00EB6AE3">
      <w:pPr>
        <w:spacing w:line="362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Создавать атмосферу</w:t>
      </w:r>
    </w:p>
    <w:p w:rsidR="00EB6AE3" w:rsidRPr="00D87850" w:rsidRDefault="00EB6AE3" w:rsidP="00EB6AE3">
      <w:pPr>
        <w:spacing w:line="42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эмоционального комфорта</w:t>
      </w:r>
    </w:p>
    <w:p w:rsidR="00EB6AE3" w:rsidRPr="00D87850" w:rsidRDefault="00EB6AE3" w:rsidP="00EB6AE3">
      <w:pPr>
        <w:spacing w:line="4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1"/>
          <w:szCs w:val="21"/>
          <w:u w:val="single"/>
        </w:rPr>
        <w:t xml:space="preserve">Создавать условия </w:t>
      </w:r>
      <w:proofErr w:type="gramStart"/>
      <w:r w:rsidRPr="00D87850">
        <w:rPr>
          <w:rFonts w:eastAsia="Arial"/>
          <w:sz w:val="21"/>
          <w:szCs w:val="21"/>
          <w:u w:val="single"/>
        </w:rPr>
        <w:t>для</w:t>
      </w:r>
      <w:proofErr w:type="gramEnd"/>
      <w:r w:rsidRPr="00D87850">
        <w:rPr>
          <w:rFonts w:eastAsia="Arial"/>
          <w:sz w:val="21"/>
          <w:szCs w:val="21"/>
          <w:u w:val="single"/>
        </w:rPr>
        <w:t xml:space="preserve"> творческого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самовыражения</w:t>
      </w:r>
    </w:p>
    <w:p w:rsidR="00EB6AE3" w:rsidRPr="00D87850" w:rsidRDefault="00EB6AE3" w:rsidP="00EB6AE3">
      <w:pPr>
        <w:spacing w:line="236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 xml:space="preserve">Создавать условия </w:t>
      </w:r>
      <w:proofErr w:type="gramStart"/>
      <w:r w:rsidRPr="00D87850">
        <w:rPr>
          <w:rFonts w:eastAsia="Arial"/>
          <w:u w:val="single"/>
        </w:rPr>
        <w:t>для</w:t>
      </w:r>
      <w:proofErr w:type="gramEnd"/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 xml:space="preserve">проявления </w:t>
      </w:r>
      <w:proofErr w:type="gramStart"/>
      <w:r w:rsidRPr="00D87850">
        <w:rPr>
          <w:rFonts w:eastAsia="Arial"/>
          <w:u w:val="single"/>
        </w:rPr>
        <w:t>познавательной</w:t>
      </w:r>
      <w:proofErr w:type="gramEnd"/>
    </w:p>
    <w:p w:rsidR="00EB6AE3" w:rsidRPr="00D87850" w:rsidRDefault="00EB6AE3" w:rsidP="00EB6AE3">
      <w:pPr>
        <w:spacing w:line="25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активности детей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 xml:space="preserve">Создавать </w:t>
      </w:r>
      <w:proofErr w:type="gramStart"/>
      <w:r w:rsidRPr="00D87850">
        <w:rPr>
          <w:rFonts w:eastAsia="Arial"/>
          <w:u w:val="single"/>
        </w:rPr>
        <w:t>благоприятные</w:t>
      </w:r>
      <w:proofErr w:type="gramEnd"/>
    </w:p>
    <w:p w:rsidR="00EB6AE3" w:rsidRPr="00D87850" w:rsidRDefault="00EB6AE3" w:rsidP="00EB6AE3">
      <w:pPr>
        <w:spacing w:line="230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условия для восприятия и</w:t>
      </w:r>
    </w:p>
    <w:p w:rsidR="00EB6AE3" w:rsidRPr="00D87850" w:rsidRDefault="00EB6AE3" w:rsidP="00EB6AE3">
      <w:pPr>
        <w:spacing w:line="238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созерцания, обращать внимание</w:t>
      </w: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детей на красоту природы,</w:t>
      </w:r>
    </w:p>
    <w:p w:rsidR="00EB6AE3" w:rsidRPr="00D87850" w:rsidRDefault="00EB6AE3" w:rsidP="00EB6AE3">
      <w:pPr>
        <w:spacing w:line="3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живописи, предметов</w:t>
      </w:r>
    </w:p>
    <w:p w:rsidR="00EB6AE3" w:rsidRPr="00D87850" w:rsidRDefault="00EB6AE3" w:rsidP="00EB6AE3">
      <w:pPr>
        <w:spacing w:line="222" w:lineRule="auto"/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декоративно-прикладного</w:t>
      </w:r>
    </w:p>
    <w:p w:rsidR="00EB6AE3" w:rsidRPr="00D87850" w:rsidRDefault="00EB6AE3" w:rsidP="00EB6AE3">
      <w:pPr>
        <w:spacing w:line="225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искусства, книжных иллюстраций</w:t>
      </w:r>
    </w:p>
    <w:p w:rsidR="00EB6AE3" w:rsidRPr="00D87850" w:rsidRDefault="00EB6AE3" w:rsidP="00EB6AE3">
      <w:pPr>
        <w:spacing w:line="297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247" w:lineRule="auto"/>
        <w:ind w:right="880" w:firstLine="16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Развитие ручной умелости, творчества.</w:t>
      </w:r>
    </w:p>
    <w:p w:rsidR="00EB6AE3" w:rsidRPr="00D87850" w:rsidRDefault="00EB6AE3" w:rsidP="00EB6AE3">
      <w:pPr>
        <w:spacing w:line="20" w:lineRule="exact"/>
        <w:rPr>
          <w:sz w:val="20"/>
          <w:szCs w:val="20"/>
          <w:u w:val="single"/>
        </w:rPr>
      </w:pPr>
      <w:r w:rsidRPr="00D87850">
        <w:rPr>
          <w:sz w:val="20"/>
          <w:szCs w:val="20"/>
          <w:u w:val="single"/>
        </w:rPr>
        <w:br w:type="column"/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spacing w:line="338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tabs>
          <w:tab w:val="left" w:pos="1400"/>
        </w:tabs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Ширмы</w:t>
      </w:r>
      <w:r w:rsidRPr="00D87850">
        <w:rPr>
          <w:sz w:val="20"/>
          <w:szCs w:val="20"/>
          <w:u w:val="single"/>
        </w:rPr>
        <w:tab/>
      </w:r>
      <w:r w:rsidRPr="00D87850">
        <w:rPr>
          <w:rFonts w:eastAsia="Arial"/>
          <w:u w:val="single"/>
        </w:rPr>
        <w:t>Элементы костюмов</w:t>
      </w:r>
    </w:p>
    <w:p w:rsidR="00EB6AE3" w:rsidRPr="00D87850" w:rsidRDefault="00EB6AE3" w:rsidP="00EB6AE3">
      <w:pPr>
        <w:spacing w:line="54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Различные виды театров</w:t>
      </w:r>
    </w:p>
    <w:p w:rsidR="00EB6AE3" w:rsidRPr="00D87850" w:rsidRDefault="00EB6AE3" w:rsidP="00EB6AE3">
      <w:pPr>
        <w:spacing w:line="19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(в соответствии с возрастом)</w:t>
      </w: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Предметы -  декорации</w:t>
      </w:r>
    </w:p>
    <w:p w:rsidR="00EB6AE3" w:rsidRPr="00D87850" w:rsidRDefault="00EB6AE3" w:rsidP="00EB6AE3">
      <w:pPr>
        <w:spacing w:line="116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Бумага разного формата, разной формы,</w:t>
      </w:r>
    </w:p>
    <w:p w:rsidR="00EB6AE3" w:rsidRPr="00D87850" w:rsidRDefault="00EB6AE3" w:rsidP="00EB6AE3">
      <w:pPr>
        <w:spacing w:line="17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разного тона</w:t>
      </w:r>
    </w:p>
    <w:p w:rsidR="00EB6AE3" w:rsidRPr="00D87850" w:rsidRDefault="00EB6AE3" w:rsidP="00EB6AE3">
      <w:pPr>
        <w:spacing w:line="235" w:lineRule="auto"/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Достаточное количество цветных</w:t>
      </w:r>
    </w:p>
    <w:p w:rsidR="00EB6AE3" w:rsidRPr="00D87850" w:rsidRDefault="00EB6AE3" w:rsidP="00EB6AE3">
      <w:pPr>
        <w:spacing w:line="233" w:lineRule="auto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карандашей, красок, кистей, тряпочек,</w:t>
      </w:r>
    </w:p>
    <w:p w:rsidR="00EB6AE3" w:rsidRPr="00D87850" w:rsidRDefault="00EB6AE3" w:rsidP="00EB6AE3">
      <w:pPr>
        <w:spacing w:line="237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пластилина (стеки, доски для лепки)</w:t>
      </w:r>
    </w:p>
    <w:p w:rsidR="00EB6AE3" w:rsidRPr="00D87850" w:rsidRDefault="00EB6AE3" w:rsidP="00EB6AE3">
      <w:pPr>
        <w:spacing w:line="224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Наличие цветной бумаги и картона</w:t>
      </w:r>
    </w:p>
    <w:p w:rsidR="00EB6AE3" w:rsidRPr="00D87850" w:rsidRDefault="00EB6AE3" w:rsidP="00EB6AE3">
      <w:pPr>
        <w:spacing w:line="237" w:lineRule="auto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 xml:space="preserve">Достаточное количество ножниц </w:t>
      </w:r>
      <w:proofErr w:type="gramStart"/>
      <w:r w:rsidRPr="00D87850">
        <w:rPr>
          <w:rFonts w:eastAsia="Arial"/>
          <w:u w:val="single"/>
        </w:rPr>
        <w:t>с</w:t>
      </w:r>
      <w:proofErr w:type="gramEnd"/>
    </w:p>
    <w:p w:rsidR="00EB6AE3" w:rsidRPr="00D87850" w:rsidRDefault="00EB6AE3" w:rsidP="00EB6AE3">
      <w:pPr>
        <w:spacing w:line="237" w:lineRule="auto"/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закругленными концами, клея, клеенок,</w:t>
      </w:r>
    </w:p>
    <w:p w:rsidR="00EB6AE3" w:rsidRPr="00D87850" w:rsidRDefault="00EB6AE3" w:rsidP="00EB6AE3">
      <w:pPr>
        <w:ind w:left="6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салфеток для аппликации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tabs>
          <w:tab w:val="left" w:pos="4160"/>
        </w:tabs>
        <w:rPr>
          <w:sz w:val="20"/>
          <w:szCs w:val="20"/>
          <w:u w:val="single"/>
        </w:rPr>
      </w:pPr>
      <w:proofErr w:type="gramStart"/>
      <w:r w:rsidRPr="00D87850">
        <w:rPr>
          <w:rFonts w:eastAsia="Arial"/>
          <w:u w:val="single"/>
        </w:rPr>
        <w:t>Бросовый материал (фольга, фантики</w:t>
      </w:r>
      <w:r w:rsidRPr="00D87850">
        <w:rPr>
          <w:sz w:val="20"/>
          <w:szCs w:val="20"/>
          <w:u w:val="single"/>
        </w:rPr>
        <w:tab/>
      </w:r>
      <w:r w:rsidRPr="00D87850">
        <w:rPr>
          <w:rFonts w:eastAsia="Arial"/>
          <w:sz w:val="21"/>
          <w:szCs w:val="21"/>
          <w:u w:val="single"/>
        </w:rPr>
        <w:t>от</w:t>
      </w:r>
      <w:proofErr w:type="gramEnd"/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конфет и др.)</w:t>
      </w:r>
    </w:p>
    <w:p w:rsidR="00EB6AE3" w:rsidRPr="00D87850" w:rsidRDefault="00EB6AE3" w:rsidP="00EB6AE3">
      <w:pPr>
        <w:spacing w:line="238" w:lineRule="auto"/>
        <w:ind w:left="4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Место для сменных выставок детских</w:t>
      </w: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работ, совместных работ детей и</w:t>
      </w:r>
    </w:p>
    <w:p w:rsidR="00EB6AE3" w:rsidRPr="00D87850" w:rsidRDefault="00EB6AE3" w:rsidP="00EB6AE3">
      <w:pPr>
        <w:spacing w:line="230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родителей</w:t>
      </w:r>
    </w:p>
    <w:p w:rsidR="00EB6AE3" w:rsidRPr="00D87850" w:rsidRDefault="00EB6AE3" w:rsidP="00EB6AE3">
      <w:pPr>
        <w:spacing w:line="236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Альбомы - раскраски</w:t>
      </w:r>
    </w:p>
    <w:p w:rsidR="00EB6AE3" w:rsidRPr="00D87850" w:rsidRDefault="00EB6AE3" w:rsidP="00EB6AE3">
      <w:pPr>
        <w:tabs>
          <w:tab w:val="left" w:pos="3960"/>
        </w:tabs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Наборы открыток, картинки, книги</w:t>
      </w:r>
      <w:r w:rsidRPr="00D87850">
        <w:rPr>
          <w:sz w:val="20"/>
          <w:szCs w:val="20"/>
          <w:u w:val="single"/>
        </w:rPr>
        <w:tab/>
      </w:r>
      <w:r w:rsidRPr="00D87850">
        <w:rPr>
          <w:rFonts w:eastAsia="Arial"/>
          <w:sz w:val="21"/>
          <w:szCs w:val="21"/>
          <w:u w:val="single"/>
        </w:rPr>
        <w:t>и</w:t>
      </w:r>
    </w:p>
    <w:p w:rsidR="00EB6AE3" w:rsidRPr="00D87850" w:rsidRDefault="00EB6AE3" w:rsidP="00EB6AE3">
      <w:pPr>
        <w:spacing w:line="1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альбомы с иллюстрациями, предметные</w:t>
      </w:r>
    </w:p>
    <w:p w:rsidR="00EB6AE3" w:rsidRPr="00D87850" w:rsidRDefault="00EB6AE3" w:rsidP="00EB6AE3">
      <w:pPr>
        <w:spacing w:line="238" w:lineRule="auto"/>
        <w:ind w:left="20"/>
        <w:rPr>
          <w:sz w:val="20"/>
          <w:szCs w:val="20"/>
          <w:u w:val="single"/>
        </w:rPr>
      </w:pPr>
      <w:r w:rsidRPr="00D87850">
        <w:rPr>
          <w:rFonts w:eastAsia="Arial"/>
          <w:u w:val="single"/>
        </w:rPr>
        <w:t>картинки</w:t>
      </w:r>
    </w:p>
    <w:p w:rsidR="00EB6AE3" w:rsidRPr="00D87850" w:rsidRDefault="00EB6AE3" w:rsidP="00EB6AE3">
      <w:pPr>
        <w:ind w:left="20"/>
        <w:rPr>
          <w:sz w:val="20"/>
          <w:szCs w:val="20"/>
          <w:u w:val="single"/>
        </w:rPr>
      </w:pPr>
      <w:r w:rsidRPr="00D87850">
        <w:rPr>
          <w:rFonts w:eastAsia="Arial"/>
          <w:sz w:val="21"/>
          <w:szCs w:val="21"/>
          <w:u w:val="single"/>
        </w:rPr>
        <w:t>Предметы народно – прикладного искусства</w:t>
      </w:r>
    </w:p>
    <w:p w:rsidR="00EB6AE3" w:rsidRPr="00D87850" w:rsidRDefault="00EB6AE3" w:rsidP="00EB6AE3">
      <w:pPr>
        <w:spacing w:line="200" w:lineRule="exact"/>
        <w:rPr>
          <w:sz w:val="20"/>
          <w:szCs w:val="20"/>
          <w:u w:val="single"/>
        </w:rPr>
      </w:pPr>
    </w:p>
    <w:p w:rsidR="00EB6AE3" w:rsidRPr="00D87850" w:rsidRDefault="00EB6AE3" w:rsidP="00EB6AE3">
      <w:pPr>
        <w:rPr>
          <w:u w:val="single"/>
        </w:rPr>
        <w:sectPr w:rsidR="00EB6AE3" w:rsidRPr="00D87850">
          <w:type w:val="continuous"/>
          <w:pgSz w:w="11900" w:h="16838"/>
          <w:pgMar w:top="753" w:right="86" w:bottom="209" w:left="460" w:header="0" w:footer="0" w:gutter="0"/>
          <w:cols w:num="3" w:space="720" w:equalWidth="0">
            <w:col w:w="2280" w:space="200"/>
            <w:col w:w="3720" w:space="280"/>
            <w:col w:w="4880"/>
          </w:cols>
        </w:sectPr>
      </w:pPr>
    </w:p>
    <w:p w:rsidR="00EB6AE3" w:rsidRPr="00D87850" w:rsidRDefault="00EB6AE3" w:rsidP="00EB6AE3">
      <w:pPr>
        <w:spacing w:line="80" w:lineRule="exact"/>
        <w:rPr>
          <w:sz w:val="20"/>
          <w:szCs w:val="20"/>
          <w:u w:val="single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0"/>
        <w:gridCol w:w="3840"/>
        <w:gridCol w:w="4040"/>
      </w:tblGrid>
      <w:tr w:rsidR="00EB6AE3" w:rsidRPr="00D87850" w:rsidTr="003B7A20">
        <w:trPr>
          <w:trHeight w:val="253"/>
        </w:trPr>
        <w:tc>
          <w:tcPr>
            <w:tcW w:w="2380" w:type="dxa"/>
            <w:vAlign w:val="bottom"/>
          </w:tcPr>
          <w:p w:rsidR="00EB6AE3" w:rsidRPr="00D87850" w:rsidRDefault="00EB6AE3" w:rsidP="003B7A20">
            <w:pPr>
              <w:ind w:left="4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u w:val="single"/>
              </w:rPr>
              <w:t>Микроцентр</w:t>
            </w:r>
          </w:p>
        </w:tc>
        <w:tc>
          <w:tcPr>
            <w:tcW w:w="3840" w:type="dxa"/>
            <w:vAlign w:val="bottom"/>
          </w:tcPr>
          <w:p w:rsidR="00EB6AE3" w:rsidRPr="00D87850" w:rsidRDefault="00EB6AE3" w:rsidP="003B7A20">
            <w:pPr>
              <w:ind w:left="12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u w:val="single"/>
              </w:rPr>
              <w:t xml:space="preserve">Развитие </w:t>
            </w:r>
            <w:proofErr w:type="gramStart"/>
            <w:r w:rsidRPr="00D87850">
              <w:rPr>
                <w:rFonts w:eastAsia="Arial"/>
                <w:u w:val="single"/>
              </w:rPr>
              <w:t>творческих</w:t>
            </w:r>
            <w:proofErr w:type="gramEnd"/>
          </w:p>
        </w:tc>
        <w:tc>
          <w:tcPr>
            <w:tcW w:w="4040" w:type="dxa"/>
            <w:vAlign w:val="bottom"/>
          </w:tcPr>
          <w:p w:rsidR="00EB6AE3" w:rsidRPr="00D87850" w:rsidRDefault="00EB6AE3" w:rsidP="003B7A20">
            <w:pPr>
              <w:ind w:left="30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u w:val="single"/>
              </w:rPr>
              <w:t>Детские музыкальные инструменты</w:t>
            </w:r>
          </w:p>
        </w:tc>
      </w:tr>
      <w:tr w:rsidR="00EB6AE3" w:rsidRPr="00D87850" w:rsidTr="003B7A20">
        <w:trPr>
          <w:trHeight w:val="249"/>
        </w:trPr>
        <w:tc>
          <w:tcPr>
            <w:tcW w:w="2380" w:type="dxa"/>
            <w:vAlign w:val="bottom"/>
          </w:tcPr>
          <w:p w:rsidR="00EB6AE3" w:rsidRPr="00D87850" w:rsidRDefault="00EB6AE3" w:rsidP="003B7A20">
            <w:pPr>
              <w:spacing w:line="249" w:lineRule="exact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w w:val="99"/>
                <w:u w:val="single"/>
              </w:rPr>
              <w:t>«Музыкальный уголок»</w:t>
            </w:r>
          </w:p>
        </w:tc>
        <w:tc>
          <w:tcPr>
            <w:tcW w:w="3840" w:type="dxa"/>
            <w:vAlign w:val="bottom"/>
          </w:tcPr>
          <w:p w:rsidR="00EB6AE3" w:rsidRPr="00D87850" w:rsidRDefault="00EB6AE3" w:rsidP="003B7A20">
            <w:pPr>
              <w:spacing w:line="249" w:lineRule="exact"/>
              <w:ind w:left="14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u w:val="single"/>
              </w:rPr>
              <w:t xml:space="preserve">способностей </w:t>
            </w:r>
            <w:proofErr w:type="gramStart"/>
            <w:r w:rsidRPr="00D87850">
              <w:rPr>
                <w:rFonts w:eastAsia="Arial"/>
                <w:u w:val="single"/>
              </w:rPr>
              <w:t>в</w:t>
            </w:r>
            <w:proofErr w:type="gramEnd"/>
            <w:r w:rsidRPr="00D87850">
              <w:rPr>
                <w:rFonts w:eastAsia="Arial"/>
                <w:u w:val="single"/>
              </w:rPr>
              <w:t xml:space="preserve"> самостоятельно -</w:t>
            </w:r>
          </w:p>
        </w:tc>
        <w:tc>
          <w:tcPr>
            <w:tcW w:w="4040" w:type="dxa"/>
            <w:vAlign w:val="bottom"/>
          </w:tcPr>
          <w:p w:rsidR="00EB6AE3" w:rsidRPr="00D87850" w:rsidRDefault="00EB6AE3" w:rsidP="003B7A20">
            <w:pPr>
              <w:spacing w:line="249" w:lineRule="exact"/>
              <w:ind w:left="26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u w:val="single"/>
              </w:rPr>
              <w:t>Магнитофон</w:t>
            </w:r>
          </w:p>
        </w:tc>
      </w:tr>
      <w:tr w:rsidR="00EB6AE3" w:rsidRPr="00D87850" w:rsidTr="003B7A20">
        <w:trPr>
          <w:trHeight w:val="222"/>
        </w:trPr>
        <w:tc>
          <w:tcPr>
            <w:tcW w:w="2380" w:type="dxa"/>
            <w:vAlign w:val="bottom"/>
          </w:tcPr>
          <w:p w:rsidR="00EB6AE3" w:rsidRPr="00D87850" w:rsidRDefault="00EB6AE3" w:rsidP="003B7A20">
            <w:pPr>
              <w:rPr>
                <w:sz w:val="19"/>
                <w:szCs w:val="19"/>
                <w:u w:val="single"/>
              </w:rPr>
            </w:pPr>
          </w:p>
        </w:tc>
        <w:tc>
          <w:tcPr>
            <w:tcW w:w="3840" w:type="dxa"/>
            <w:vAlign w:val="bottom"/>
          </w:tcPr>
          <w:p w:rsidR="00EB6AE3" w:rsidRPr="00D87850" w:rsidRDefault="00EB6AE3" w:rsidP="003B7A20">
            <w:pPr>
              <w:spacing w:line="222" w:lineRule="exact"/>
              <w:ind w:left="12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u w:val="single"/>
              </w:rPr>
              <w:t>ритмической деятельности</w:t>
            </w:r>
          </w:p>
        </w:tc>
        <w:tc>
          <w:tcPr>
            <w:tcW w:w="4040" w:type="dxa"/>
            <w:vAlign w:val="bottom"/>
          </w:tcPr>
          <w:p w:rsidR="00EB6AE3" w:rsidRPr="00D87850" w:rsidRDefault="00EB6AE3" w:rsidP="003B7A20">
            <w:pPr>
              <w:spacing w:line="222" w:lineRule="exact"/>
              <w:ind w:left="280"/>
              <w:rPr>
                <w:sz w:val="20"/>
                <w:szCs w:val="20"/>
                <w:u w:val="single"/>
              </w:rPr>
            </w:pPr>
            <w:r w:rsidRPr="00D87850">
              <w:rPr>
                <w:rFonts w:eastAsia="Arial"/>
                <w:u w:val="single"/>
              </w:rPr>
              <w:t>Набор аудиозаписей</w:t>
            </w:r>
          </w:p>
        </w:tc>
      </w:tr>
      <w:tr w:rsidR="00EB6AE3" w:rsidRPr="00D87850" w:rsidTr="003B7A20">
        <w:trPr>
          <w:trHeight w:val="216"/>
        </w:trPr>
        <w:tc>
          <w:tcPr>
            <w:tcW w:w="2380" w:type="dxa"/>
            <w:vAlign w:val="bottom"/>
          </w:tcPr>
          <w:p w:rsidR="00EB6AE3" w:rsidRPr="00D87850" w:rsidRDefault="00EB6AE3" w:rsidP="003B7A20">
            <w:pPr>
              <w:rPr>
                <w:sz w:val="18"/>
                <w:szCs w:val="18"/>
              </w:rPr>
            </w:pPr>
          </w:p>
        </w:tc>
        <w:tc>
          <w:tcPr>
            <w:tcW w:w="3840" w:type="dxa"/>
            <w:vAlign w:val="bottom"/>
          </w:tcPr>
          <w:p w:rsidR="00EB6AE3" w:rsidRPr="00D87850" w:rsidRDefault="00EB6AE3" w:rsidP="003B7A20">
            <w:pPr>
              <w:rPr>
                <w:sz w:val="18"/>
                <w:szCs w:val="18"/>
              </w:rPr>
            </w:pPr>
          </w:p>
        </w:tc>
        <w:tc>
          <w:tcPr>
            <w:tcW w:w="4040" w:type="dxa"/>
            <w:vAlign w:val="bottom"/>
          </w:tcPr>
          <w:p w:rsidR="00EB6AE3" w:rsidRPr="00D87850" w:rsidRDefault="00EB6AE3" w:rsidP="003B7A20">
            <w:pPr>
              <w:spacing w:line="216" w:lineRule="exact"/>
              <w:ind w:left="280"/>
              <w:rPr>
                <w:sz w:val="20"/>
                <w:szCs w:val="20"/>
              </w:rPr>
            </w:pPr>
            <w:r w:rsidRPr="00D87850">
              <w:rPr>
                <w:rFonts w:eastAsia="Arial"/>
              </w:rPr>
              <w:t>Музыкальные игрушки</w:t>
            </w:r>
          </w:p>
        </w:tc>
      </w:tr>
      <w:tr w:rsidR="00EB6AE3" w:rsidRPr="00D87850" w:rsidTr="003B7A20">
        <w:trPr>
          <w:trHeight w:val="216"/>
        </w:trPr>
        <w:tc>
          <w:tcPr>
            <w:tcW w:w="2380" w:type="dxa"/>
            <w:vAlign w:val="bottom"/>
          </w:tcPr>
          <w:p w:rsidR="00EB6AE3" w:rsidRPr="00D87850" w:rsidRDefault="00EB6AE3" w:rsidP="003B7A20">
            <w:pPr>
              <w:rPr>
                <w:sz w:val="18"/>
                <w:szCs w:val="18"/>
              </w:rPr>
            </w:pPr>
          </w:p>
        </w:tc>
        <w:tc>
          <w:tcPr>
            <w:tcW w:w="3840" w:type="dxa"/>
            <w:vAlign w:val="bottom"/>
          </w:tcPr>
          <w:p w:rsidR="00EB6AE3" w:rsidRPr="00D87850" w:rsidRDefault="00EB6AE3" w:rsidP="003B7A20">
            <w:pPr>
              <w:rPr>
                <w:sz w:val="18"/>
                <w:szCs w:val="18"/>
              </w:rPr>
            </w:pPr>
          </w:p>
        </w:tc>
        <w:tc>
          <w:tcPr>
            <w:tcW w:w="4040" w:type="dxa"/>
            <w:vAlign w:val="bottom"/>
          </w:tcPr>
          <w:p w:rsidR="00EB6AE3" w:rsidRPr="00D87850" w:rsidRDefault="00EB6AE3" w:rsidP="003B7A20">
            <w:pPr>
              <w:spacing w:line="216" w:lineRule="exact"/>
              <w:ind w:left="260"/>
              <w:rPr>
                <w:sz w:val="20"/>
                <w:szCs w:val="20"/>
              </w:rPr>
            </w:pPr>
            <w:r w:rsidRPr="00D87850">
              <w:rPr>
                <w:rFonts w:eastAsia="Arial"/>
              </w:rPr>
              <w:t>Игрушк</w:t>
            </w:r>
            <w:proofErr w:type="gramStart"/>
            <w:r w:rsidRPr="00D87850">
              <w:rPr>
                <w:rFonts w:eastAsia="Arial"/>
              </w:rPr>
              <w:t>и-</w:t>
            </w:r>
            <w:proofErr w:type="gramEnd"/>
            <w:r w:rsidRPr="00D87850">
              <w:rPr>
                <w:rFonts w:eastAsia="Arial"/>
              </w:rPr>
              <w:t xml:space="preserve"> самоделки</w:t>
            </w:r>
          </w:p>
        </w:tc>
      </w:tr>
      <w:tr w:rsidR="00EB6AE3" w:rsidRPr="00D87850" w:rsidTr="003B7A20">
        <w:trPr>
          <w:trHeight w:val="216"/>
        </w:trPr>
        <w:tc>
          <w:tcPr>
            <w:tcW w:w="2380" w:type="dxa"/>
            <w:vAlign w:val="bottom"/>
          </w:tcPr>
          <w:p w:rsidR="00EB6AE3" w:rsidRPr="00D87850" w:rsidRDefault="00EB6AE3" w:rsidP="003B7A20">
            <w:pPr>
              <w:rPr>
                <w:sz w:val="18"/>
                <w:szCs w:val="18"/>
              </w:rPr>
            </w:pPr>
          </w:p>
        </w:tc>
        <w:tc>
          <w:tcPr>
            <w:tcW w:w="3840" w:type="dxa"/>
            <w:vAlign w:val="bottom"/>
          </w:tcPr>
          <w:p w:rsidR="00EB6AE3" w:rsidRPr="00D87850" w:rsidRDefault="00EB6AE3" w:rsidP="003B7A20">
            <w:pPr>
              <w:rPr>
                <w:sz w:val="18"/>
                <w:szCs w:val="18"/>
              </w:rPr>
            </w:pPr>
          </w:p>
        </w:tc>
        <w:tc>
          <w:tcPr>
            <w:tcW w:w="4040" w:type="dxa"/>
            <w:vAlign w:val="bottom"/>
          </w:tcPr>
          <w:p w:rsidR="00EB6AE3" w:rsidRPr="00D87850" w:rsidRDefault="00EB6AE3" w:rsidP="003B7A20">
            <w:pPr>
              <w:spacing w:line="217" w:lineRule="exact"/>
              <w:ind w:left="260"/>
              <w:rPr>
                <w:sz w:val="20"/>
                <w:szCs w:val="20"/>
              </w:rPr>
            </w:pPr>
            <w:r w:rsidRPr="00D87850">
              <w:rPr>
                <w:rFonts w:eastAsia="Arial"/>
              </w:rPr>
              <w:t>Музыкальн</w:t>
            </w:r>
            <w:proofErr w:type="gramStart"/>
            <w:r w:rsidRPr="00D87850">
              <w:rPr>
                <w:rFonts w:eastAsia="Arial"/>
              </w:rPr>
              <w:t>о-</w:t>
            </w:r>
            <w:proofErr w:type="gramEnd"/>
            <w:r w:rsidRPr="00D87850">
              <w:rPr>
                <w:rFonts w:eastAsia="Arial"/>
              </w:rPr>
              <w:t xml:space="preserve"> дидактические игры</w:t>
            </w:r>
          </w:p>
        </w:tc>
      </w:tr>
      <w:tr w:rsidR="00EB6AE3" w:rsidRPr="00D87850" w:rsidTr="003B7A20">
        <w:trPr>
          <w:trHeight w:val="292"/>
        </w:trPr>
        <w:tc>
          <w:tcPr>
            <w:tcW w:w="238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</w:rPr>
            </w:pPr>
          </w:p>
        </w:tc>
        <w:tc>
          <w:tcPr>
            <w:tcW w:w="384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vAlign w:val="bottom"/>
          </w:tcPr>
          <w:p w:rsidR="00EB6AE3" w:rsidRPr="00D87850" w:rsidRDefault="00EB6AE3" w:rsidP="003B7A20">
            <w:pPr>
              <w:ind w:left="260"/>
              <w:rPr>
                <w:sz w:val="20"/>
                <w:szCs w:val="20"/>
              </w:rPr>
            </w:pPr>
            <w:r w:rsidRPr="00D87850">
              <w:rPr>
                <w:rFonts w:eastAsia="Arial"/>
                <w:w w:val="98"/>
              </w:rPr>
              <w:t>Музыкальн</w:t>
            </w:r>
            <w:proofErr w:type="gramStart"/>
            <w:r w:rsidRPr="00D87850">
              <w:rPr>
                <w:rFonts w:eastAsia="Arial"/>
                <w:w w:val="98"/>
              </w:rPr>
              <w:t>о-</w:t>
            </w:r>
            <w:proofErr w:type="gramEnd"/>
            <w:r w:rsidRPr="00D87850">
              <w:rPr>
                <w:rFonts w:eastAsia="Arial"/>
                <w:w w:val="98"/>
              </w:rPr>
              <w:t xml:space="preserve"> дидактические пособия</w:t>
            </w:r>
          </w:p>
        </w:tc>
      </w:tr>
    </w:tbl>
    <w:p w:rsidR="00EB6AE3" w:rsidRPr="00D87850" w:rsidRDefault="00EB6AE3" w:rsidP="00EB6AE3">
      <w:pPr>
        <w:sectPr w:rsidR="00EB6AE3" w:rsidRPr="00D87850">
          <w:type w:val="continuous"/>
          <w:pgSz w:w="11900" w:h="16838"/>
          <w:pgMar w:top="753" w:right="86" w:bottom="209" w:left="460" w:header="0" w:footer="0" w:gutter="0"/>
          <w:cols w:space="720" w:equalWidth="0">
            <w:col w:w="1136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0"/>
        <w:gridCol w:w="3300"/>
        <w:gridCol w:w="5220"/>
      </w:tblGrid>
      <w:tr w:rsidR="00EB6AE3" w:rsidRPr="00D87850" w:rsidTr="003B7A20">
        <w:trPr>
          <w:trHeight w:val="253"/>
        </w:trPr>
        <w:tc>
          <w:tcPr>
            <w:tcW w:w="2140" w:type="dxa"/>
            <w:vAlign w:val="bottom"/>
          </w:tcPr>
          <w:p w:rsidR="00EB6AE3" w:rsidRPr="00D87850" w:rsidRDefault="00EB6AE3" w:rsidP="003B7A20">
            <w:pPr>
              <w:rPr>
                <w:sz w:val="20"/>
                <w:szCs w:val="20"/>
              </w:rPr>
            </w:pPr>
            <w:r w:rsidRPr="00D87850">
              <w:rPr>
                <w:rFonts w:eastAsia="Arial"/>
              </w:rPr>
              <w:lastRenderedPageBreak/>
              <w:t>Микроцентр</w:t>
            </w:r>
          </w:p>
        </w:tc>
        <w:tc>
          <w:tcPr>
            <w:tcW w:w="3300" w:type="dxa"/>
            <w:vAlign w:val="bottom"/>
          </w:tcPr>
          <w:p w:rsidR="00EB6AE3" w:rsidRPr="00D87850" w:rsidRDefault="00EB6AE3" w:rsidP="003B7A20">
            <w:pPr>
              <w:ind w:left="300"/>
              <w:rPr>
                <w:sz w:val="20"/>
                <w:szCs w:val="20"/>
              </w:rPr>
            </w:pPr>
            <w:r w:rsidRPr="00D87850">
              <w:rPr>
                <w:rFonts w:eastAsia="Arial"/>
              </w:rPr>
              <w:t>Развитие речи</w:t>
            </w:r>
          </w:p>
        </w:tc>
        <w:tc>
          <w:tcPr>
            <w:tcW w:w="5220" w:type="dxa"/>
            <w:vAlign w:val="bottom"/>
          </w:tcPr>
          <w:p w:rsidR="00EB6AE3" w:rsidRPr="00D87850" w:rsidRDefault="00EB6AE3" w:rsidP="003B7A20">
            <w:pPr>
              <w:ind w:left="920"/>
              <w:rPr>
                <w:sz w:val="20"/>
                <w:szCs w:val="20"/>
              </w:rPr>
            </w:pPr>
            <w:r w:rsidRPr="00D87850">
              <w:rPr>
                <w:rFonts w:eastAsia="Arial"/>
              </w:rPr>
              <w:t xml:space="preserve">Дидактический материал  по </w:t>
            </w:r>
            <w:proofErr w:type="gramStart"/>
            <w:r w:rsidRPr="00D87850">
              <w:rPr>
                <w:rFonts w:eastAsia="Arial"/>
              </w:rPr>
              <w:t>сенсорному</w:t>
            </w:r>
            <w:proofErr w:type="gramEnd"/>
          </w:p>
        </w:tc>
      </w:tr>
      <w:tr w:rsidR="00EB6AE3" w:rsidRPr="00D87850" w:rsidTr="003B7A20">
        <w:trPr>
          <w:trHeight w:val="228"/>
        </w:trPr>
        <w:tc>
          <w:tcPr>
            <w:tcW w:w="2140" w:type="dxa"/>
            <w:vAlign w:val="bottom"/>
          </w:tcPr>
          <w:p w:rsidR="00EB6AE3" w:rsidRPr="00D87850" w:rsidRDefault="00EB6AE3" w:rsidP="003B7A20">
            <w:pPr>
              <w:spacing w:line="228" w:lineRule="exact"/>
              <w:ind w:left="20"/>
              <w:rPr>
                <w:sz w:val="20"/>
                <w:szCs w:val="20"/>
              </w:rPr>
            </w:pPr>
            <w:r w:rsidRPr="00D87850">
              <w:rPr>
                <w:rFonts w:eastAsia="Arial"/>
              </w:rPr>
              <w:t>«Логопедический</w:t>
            </w:r>
          </w:p>
        </w:tc>
        <w:tc>
          <w:tcPr>
            <w:tcW w:w="3300" w:type="dxa"/>
            <w:vAlign w:val="bottom"/>
          </w:tcPr>
          <w:p w:rsidR="00EB6AE3" w:rsidRPr="00D87850" w:rsidRDefault="00EB6AE3" w:rsidP="003B7A20">
            <w:pPr>
              <w:spacing w:line="228" w:lineRule="exact"/>
              <w:ind w:left="280"/>
              <w:rPr>
                <w:sz w:val="20"/>
                <w:szCs w:val="20"/>
              </w:rPr>
            </w:pPr>
            <w:r w:rsidRPr="00D87850">
              <w:rPr>
                <w:rFonts w:eastAsia="Arial"/>
              </w:rPr>
              <w:t>Сенсорное развитие</w:t>
            </w:r>
          </w:p>
        </w:tc>
        <w:tc>
          <w:tcPr>
            <w:tcW w:w="5220" w:type="dxa"/>
            <w:vAlign w:val="bottom"/>
          </w:tcPr>
          <w:p w:rsidR="00EB6AE3" w:rsidRPr="00D87850" w:rsidRDefault="00EB6AE3" w:rsidP="003B7A20">
            <w:pPr>
              <w:spacing w:line="228" w:lineRule="exact"/>
              <w:ind w:left="900"/>
              <w:rPr>
                <w:sz w:val="20"/>
                <w:szCs w:val="20"/>
              </w:rPr>
            </w:pPr>
            <w:r w:rsidRPr="00D87850">
              <w:rPr>
                <w:rFonts w:eastAsia="Arial"/>
              </w:rPr>
              <w:t>воспитанию</w:t>
            </w:r>
          </w:p>
        </w:tc>
      </w:tr>
      <w:tr w:rsidR="00EB6AE3" w:rsidRPr="00D87850" w:rsidTr="003B7A20">
        <w:trPr>
          <w:trHeight w:val="226"/>
        </w:trPr>
        <w:tc>
          <w:tcPr>
            <w:tcW w:w="2140" w:type="dxa"/>
            <w:vAlign w:val="bottom"/>
          </w:tcPr>
          <w:p w:rsidR="00EB6AE3" w:rsidRPr="00D87850" w:rsidRDefault="00EB6AE3" w:rsidP="003B7A20">
            <w:pPr>
              <w:spacing w:line="226" w:lineRule="exact"/>
              <w:ind w:left="460"/>
              <w:rPr>
                <w:sz w:val="20"/>
                <w:szCs w:val="20"/>
              </w:rPr>
            </w:pPr>
            <w:r w:rsidRPr="00D87850">
              <w:rPr>
                <w:rFonts w:eastAsia="Arial"/>
              </w:rPr>
              <w:t>уголок»</w:t>
            </w:r>
          </w:p>
        </w:tc>
        <w:tc>
          <w:tcPr>
            <w:tcW w:w="3300" w:type="dxa"/>
            <w:vAlign w:val="bottom"/>
          </w:tcPr>
          <w:p w:rsidR="00EB6AE3" w:rsidRPr="00D87850" w:rsidRDefault="00EB6AE3" w:rsidP="003B7A20">
            <w:pPr>
              <w:rPr>
                <w:sz w:val="19"/>
                <w:szCs w:val="19"/>
              </w:rPr>
            </w:pPr>
          </w:p>
        </w:tc>
        <w:tc>
          <w:tcPr>
            <w:tcW w:w="5220" w:type="dxa"/>
            <w:vAlign w:val="bottom"/>
          </w:tcPr>
          <w:p w:rsidR="00EB6AE3" w:rsidRPr="00D87850" w:rsidRDefault="00EB6AE3" w:rsidP="003B7A20">
            <w:pPr>
              <w:spacing w:line="226" w:lineRule="exact"/>
              <w:ind w:left="900"/>
              <w:rPr>
                <w:sz w:val="20"/>
                <w:szCs w:val="20"/>
              </w:rPr>
            </w:pPr>
            <w:r w:rsidRPr="00D87850">
              <w:rPr>
                <w:rFonts w:eastAsia="Arial"/>
              </w:rPr>
              <w:t>Дидактические игры</w:t>
            </w:r>
          </w:p>
        </w:tc>
      </w:tr>
      <w:tr w:rsidR="00EB6AE3" w:rsidRPr="00D87850" w:rsidTr="003B7A20">
        <w:trPr>
          <w:trHeight w:val="292"/>
        </w:trPr>
        <w:tc>
          <w:tcPr>
            <w:tcW w:w="2140" w:type="dxa"/>
            <w:vAlign w:val="bottom"/>
          </w:tcPr>
          <w:p w:rsidR="00EB6AE3" w:rsidRPr="00D87850" w:rsidRDefault="00EB6AE3" w:rsidP="003B7A20">
            <w:pPr>
              <w:ind w:left="20"/>
              <w:rPr>
                <w:sz w:val="20"/>
                <w:szCs w:val="20"/>
              </w:rPr>
            </w:pPr>
            <w:r w:rsidRPr="00D87850">
              <w:rPr>
                <w:rFonts w:eastAsia="Arial"/>
              </w:rPr>
              <w:t>(логопед</w:t>
            </w:r>
            <w:proofErr w:type="gramStart"/>
            <w:r w:rsidRPr="00D87850">
              <w:rPr>
                <w:rFonts w:eastAsia="Arial"/>
              </w:rPr>
              <w:t>.</w:t>
            </w:r>
            <w:proofErr w:type="gramEnd"/>
            <w:r w:rsidRPr="00D87850">
              <w:rPr>
                <w:rFonts w:eastAsia="Arial"/>
              </w:rPr>
              <w:t xml:space="preserve"> </w:t>
            </w:r>
            <w:proofErr w:type="gramStart"/>
            <w:r w:rsidRPr="00D87850">
              <w:rPr>
                <w:rFonts w:eastAsia="Arial"/>
              </w:rPr>
              <w:t>г</w:t>
            </w:r>
            <w:proofErr w:type="gramEnd"/>
            <w:r w:rsidRPr="00D87850">
              <w:rPr>
                <w:rFonts w:eastAsia="Arial"/>
              </w:rPr>
              <w:t>руппы )</w:t>
            </w:r>
          </w:p>
        </w:tc>
        <w:tc>
          <w:tcPr>
            <w:tcW w:w="330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</w:rPr>
            </w:pPr>
          </w:p>
        </w:tc>
        <w:tc>
          <w:tcPr>
            <w:tcW w:w="5220" w:type="dxa"/>
            <w:vAlign w:val="bottom"/>
          </w:tcPr>
          <w:p w:rsidR="00EB6AE3" w:rsidRPr="00D87850" w:rsidRDefault="00EB6AE3" w:rsidP="003B7A20">
            <w:pPr>
              <w:rPr>
                <w:sz w:val="24"/>
                <w:szCs w:val="24"/>
              </w:rPr>
            </w:pPr>
          </w:p>
        </w:tc>
      </w:tr>
    </w:tbl>
    <w:p w:rsidR="00EB6AE3" w:rsidRPr="00D87850" w:rsidRDefault="00EB6AE3" w:rsidP="00EB6AE3">
      <w:pPr>
        <w:spacing w:line="278" w:lineRule="exact"/>
        <w:rPr>
          <w:sz w:val="20"/>
          <w:szCs w:val="20"/>
        </w:rPr>
      </w:pPr>
      <w:r w:rsidRPr="00D87850">
        <w:rPr>
          <w:noProof/>
          <w:sz w:val="20"/>
          <w:szCs w:val="20"/>
        </w:rPr>
        <w:drawing>
          <wp:anchor distT="0" distB="0" distL="114300" distR="114300" simplePos="0" relativeHeight="251665408" behindDoc="1" locked="0" layoutInCell="0" allowOverlap="1" wp14:anchorId="4F7DD1E9" wp14:editId="28EAC44B">
            <wp:simplePos x="0" y="0"/>
            <wp:positionH relativeFrom="page">
              <wp:posOffset>305435</wp:posOffset>
            </wp:positionH>
            <wp:positionV relativeFrom="page">
              <wp:posOffset>638810</wp:posOffset>
            </wp:positionV>
            <wp:extent cx="7064375" cy="65024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4375" cy="650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B6AE3" w:rsidRPr="00D87850" w:rsidRDefault="00EB6AE3" w:rsidP="00EB6AE3">
      <w:pPr>
        <w:spacing w:line="278" w:lineRule="auto"/>
        <w:ind w:left="360" w:right="40" w:firstLine="666"/>
        <w:rPr>
          <w:sz w:val="20"/>
          <w:szCs w:val="20"/>
        </w:rPr>
      </w:pPr>
      <w:r w:rsidRPr="00D87850">
        <w:rPr>
          <w:rFonts w:eastAsia="Arial"/>
          <w:b/>
          <w:bCs/>
          <w:sz w:val="24"/>
          <w:szCs w:val="24"/>
        </w:rPr>
        <w:t>Для обучения лиц с ограниченными возможностями используются следующие средства:</w:t>
      </w:r>
    </w:p>
    <w:p w:rsidR="00EB6AE3" w:rsidRPr="00D87850" w:rsidRDefault="00EB6AE3" w:rsidP="00EB6AE3">
      <w:pPr>
        <w:spacing w:line="2" w:lineRule="exact"/>
        <w:rPr>
          <w:sz w:val="20"/>
          <w:szCs w:val="20"/>
        </w:rPr>
      </w:pPr>
    </w:p>
    <w:p w:rsidR="00EB6AE3" w:rsidRPr="00D87850" w:rsidRDefault="00EB6AE3" w:rsidP="00EB6AE3">
      <w:pPr>
        <w:ind w:left="180"/>
        <w:rPr>
          <w:sz w:val="20"/>
          <w:szCs w:val="20"/>
        </w:rPr>
      </w:pPr>
      <w:r w:rsidRPr="00D87850">
        <w:rPr>
          <w:rFonts w:eastAsia="Arial"/>
          <w:sz w:val="24"/>
          <w:szCs w:val="24"/>
        </w:rPr>
        <w:t xml:space="preserve">1)  </w:t>
      </w:r>
      <w:r w:rsidRPr="00D87850">
        <w:rPr>
          <w:rFonts w:eastAsia="Arial"/>
          <w:sz w:val="24"/>
          <w:szCs w:val="24"/>
          <w:u w:val="single"/>
        </w:rPr>
        <w:t>Вход</w:t>
      </w:r>
    </w:p>
    <w:p w:rsidR="00EB6AE3" w:rsidRPr="00D87850" w:rsidRDefault="00EB6AE3" w:rsidP="00EB6AE3">
      <w:pPr>
        <w:spacing w:line="89" w:lineRule="exact"/>
        <w:rPr>
          <w:sz w:val="20"/>
          <w:szCs w:val="20"/>
        </w:rPr>
      </w:pPr>
    </w:p>
    <w:p w:rsidR="00EB6AE3" w:rsidRPr="00D87850" w:rsidRDefault="00EB6AE3" w:rsidP="00EB6AE3">
      <w:pPr>
        <w:tabs>
          <w:tab w:val="left" w:pos="2480"/>
          <w:tab w:val="left" w:pos="4040"/>
          <w:tab w:val="left" w:pos="5140"/>
          <w:tab w:val="left" w:pos="6140"/>
          <w:tab w:val="left" w:pos="7620"/>
        </w:tabs>
        <w:ind w:left="960"/>
        <w:rPr>
          <w:sz w:val="20"/>
          <w:szCs w:val="20"/>
        </w:rPr>
      </w:pPr>
      <w:r w:rsidRPr="00D87850">
        <w:rPr>
          <w:rFonts w:eastAsia="Arial"/>
          <w:sz w:val="24"/>
          <w:szCs w:val="24"/>
        </w:rPr>
        <w:t>Обеспечена</w:t>
      </w:r>
      <w:r w:rsidRPr="00D87850">
        <w:rPr>
          <w:rFonts w:eastAsia="Arial"/>
          <w:sz w:val="24"/>
          <w:szCs w:val="24"/>
        </w:rPr>
        <w:tab/>
        <w:t>доступность</w:t>
      </w:r>
      <w:r w:rsidRPr="00D87850">
        <w:rPr>
          <w:rFonts w:eastAsia="Arial"/>
          <w:sz w:val="24"/>
          <w:szCs w:val="24"/>
        </w:rPr>
        <w:tab/>
        <w:t>входной</w:t>
      </w:r>
      <w:r w:rsidRPr="00D87850">
        <w:rPr>
          <w:rFonts w:eastAsia="Arial"/>
          <w:sz w:val="24"/>
          <w:szCs w:val="24"/>
        </w:rPr>
        <w:tab/>
        <w:t>группы:</w:t>
      </w:r>
      <w:r w:rsidRPr="00D87850">
        <w:rPr>
          <w:rFonts w:eastAsia="Arial"/>
          <w:sz w:val="24"/>
          <w:szCs w:val="24"/>
        </w:rPr>
        <w:tab/>
        <w:t>установлен</w:t>
      </w:r>
      <w:r w:rsidRPr="00D87850">
        <w:rPr>
          <w:sz w:val="20"/>
          <w:szCs w:val="20"/>
        </w:rPr>
        <w:tab/>
      </w:r>
      <w:r w:rsidRPr="00D87850">
        <w:rPr>
          <w:rFonts w:eastAsia="Arial"/>
          <w:sz w:val="23"/>
          <w:szCs w:val="23"/>
        </w:rPr>
        <w:t>пандус</w:t>
      </w:r>
    </w:p>
    <w:p w:rsidR="00EB6AE3" w:rsidRPr="00D87850" w:rsidRDefault="00EB6AE3" w:rsidP="00EB6AE3">
      <w:pPr>
        <w:spacing w:line="38" w:lineRule="exact"/>
        <w:rPr>
          <w:sz w:val="20"/>
          <w:szCs w:val="20"/>
        </w:rPr>
      </w:pPr>
    </w:p>
    <w:p w:rsidR="00EB6AE3" w:rsidRPr="00D87850" w:rsidRDefault="00EB6AE3" w:rsidP="00EB6AE3">
      <w:pPr>
        <w:tabs>
          <w:tab w:val="left" w:pos="3800"/>
          <w:tab w:val="left" w:pos="4700"/>
          <w:tab w:val="left" w:pos="5820"/>
          <w:tab w:val="left" w:pos="6800"/>
          <w:tab w:val="left" w:pos="7980"/>
          <w:tab w:val="left" w:pos="8860"/>
          <w:tab w:val="left" w:pos="9320"/>
        </w:tabs>
        <w:ind w:left="380"/>
        <w:rPr>
          <w:sz w:val="20"/>
          <w:szCs w:val="20"/>
        </w:rPr>
      </w:pPr>
      <w:proofErr w:type="spellStart"/>
      <w:r w:rsidRPr="00D87850">
        <w:rPr>
          <w:rFonts w:eastAsia="Arial"/>
          <w:sz w:val="24"/>
          <w:szCs w:val="24"/>
        </w:rPr>
        <w:t>имеетеся</w:t>
      </w:r>
      <w:proofErr w:type="spellEnd"/>
      <w:r w:rsidRPr="00D87850">
        <w:rPr>
          <w:rFonts w:eastAsia="Arial"/>
          <w:sz w:val="24"/>
          <w:szCs w:val="24"/>
        </w:rPr>
        <w:t xml:space="preserve"> навес над входом,</w:t>
      </w:r>
      <w:r w:rsidRPr="00D87850">
        <w:rPr>
          <w:rFonts w:eastAsia="Arial"/>
          <w:sz w:val="24"/>
          <w:szCs w:val="24"/>
        </w:rPr>
        <w:tab/>
        <w:t>проем</w:t>
      </w:r>
      <w:r w:rsidRPr="00D87850">
        <w:rPr>
          <w:rFonts w:eastAsia="Arial"/>
          <w:sz w:val="24"/>
          <w:szCs w:val="24"/>
        </w:rPr>
        <w:tab/>
        <w:t>входной</w:t>
      </w:r>
      <w:r w:rsidRPr="00D87850">
        <w:rPr>
          <w:rFonts w:eastAsia="Arial"/>
          <w:sz w:val="24"/>
          <w:szCs w:val="24"/>
        </w:rPr>
        <w:tab/>
        <w:t>двер</w:t>
      </w:r>
      <w:proofErr w:type="gramStart"/>
      <w:r w:rsidRPr="00D87850">
        <w:rPr>
          <w:rFonts w:eastAsia="Arial"/>
          <w:sz w:val="24"/>
          <w:szCs w:val="24"/>
        </w:rPr>
        <w:t>и-</w:t>
      </w:r>
      <w:proofErr w:type="gramEnd"/>
      <w:r w:rsidRPr="00D87850">
        <w:rPr>
          <w:sz w:val="20"/>
          <w:szCs w:val="20"/>
        </w:rPr>
        <w:tab/>
      </w:r>
      <w:r w:rsidRPr="00D87850">
        <w:rPr>
          <w:rFonts w:eastAsia="Arial"/>
          <w:sz w:val="24"/>
          <w:szCs w:val="24"/>
        </w:rPr>
        <w:t>шириной</w:t>
      </w:r>
      <w:r w:rsidRPr="00D87850">
        <w:rPr>
          <w:rFonts w:eastAsia="Arial"/>
          <w:sz w:val="24"/>
          <w:szCs w:val="24"/>
        </w:rPr>
        <w:tab/>
        <w:t>более</w:t>
      </w:r>
      <w:r w:rsidRPr="00D87850">
        <w:rPr>
          <w:sz w:val="20"/>
          <w:szCs w:val="20"/>
        </w:rPr>
        <w:tab/>
      </w:r>
      <w:r w:rsidRPr="00D87850">
        <w:rPr>
          <w:rFonts w:eastAsia="Arial"/>
          <w:sz w:val="24"/>
          <w:szCs w:val="24"/>
        </w:rPr>
        <w:t>90</w:t>
      </w:r>
      <w:r w:rsidRPr="00D87850">
        <w:rPr>
          <w:sz w:val="20"/>
          <w:szCs w:val="20"/>
        </w:rPr>
        <w:tab/>
      </w:r>
      <w:r w:rsidRPr="00D87850">
        <w:rPr>
          <w:rFonts w:eastAsia="Arial"/>
          <w:sz w:val="24"/>
          <w:szCs w:val="24"/>
        </w:rPr>
        <w:t>см,</w:t>
      </w:r>
    </w:p>
    <w:p w:rsidR="00EB6AE3" w:rsidRPr="00D87850" w:rsidRDefault="00EB6AE3" w:rsidP="00EB6AE3">
      <w:pPr>
        <w:tabs>
          <w:tab w:val="left" w:pos="3800"/>
          <w:tab w:val="left" w:pos="5380"/>
          <w:tab w:val="left" w:pos="6280"/>
          <w:tab w:val="left" w:pos="7260"/>
          <w:tab w:val="left" w:pos="8600"/>
          <w:tab w:val="left" w:pos="8900"/>
        </w:tabs>
        <w:ind w:left="360"/>
        <w:rPr>
          <w:sz w:val="20"/>
          <w:szCs w:val="20"/>
        </w:rPr>
      </w:pPr>
      <w:r w:rsidRPr="00D87850">
        <w:rPr>
          <w:rFonts w:eastAsia="Arial"/>
          <w:sz w:val="24"/>
          <w:szCs w:val="24"/>
        </w:rPr>
        <w:t>соответствует требованиям,</w:t>
      </w:r>
      <w:r w:rsidRPr="00D87850">
        <w:rPr>
          <w:rFonts w:eastAsia="Arial"/>
          <w:sz w:val="24"/>
          <w:szCs w:val="24"/>
        </w:rPr>
        <w:tab/>
        <w:t>установлена</w:t>
      </w:r>
      <w:r w:rsidRPr="00D87850">
        <w:rPr>
          <w:rFonts w:eastAsia="Arial"/>
          <w:sz w:val="24"/>
          <w:szCs w:val="24"/>
        </w:rPr>
        <w:tab/>
        <w:t>кнопка</w:t>
      </w:r>
      <w:r w:rsidRPr="00D87850">
        <w:rPr>
          <w:rFonts w:eastAsia="Arial"/>
          <w:sz w:val="24"/>
          <w:szCs w:val="24"/>
        </w:rPr>
        <w:tab/>
        <w:t>вызова</w:t>
      </w:r>
      <w:r w:rsidRPr="00D87850">
        <w:rPr>
          <w:rFonts w:eastAsia="Arial"/>
          <w:sz w:val="24"/>
          <w:szCs w:val="24"/>
        </w:rPr>
        <w:tab/>
        <w:t>персонала</w:t>
      </w:r>
      <w:r w:rsidRPr="00D87850">
        <w:rPr>
          <w:rFonts w:eastAsia="Arial"/>
          <w:sz w:val="24"/>
          <w:szCs w:val="24"/>
        </w:rPr>
        <w:tab/>
        <w:t>и</w:t>
      </w:r>
      <w:r w:rsidRPr="00D87850">
        <w:rPr>
          <w:sz w:val="20"/>
          <w:szCs w:val="20"/>
        </w:rPr>
        <w:tab/>
      </w:r>
      <w:proofErr w:type="gramStart"/>
      <w:r w:rsidRPr="00D87850">
        <w:rPr>
          <w:rFonts w:eastAsia="Arial"/>
          <w:sz w:val="23"/>
          <w:szCs w:val="23"/>
        </w:rPr>
        <w:t>электрический</w:t>
      </w:r>
      <w:proofErr w:type="gramEnd"/>
    </w:p>
    <w:p w:rsidR="00EB6AE3" w:rsidRPr="00D87850" w:rsidRDefault="00EB6AE3" w:rsidP="00EB6AE3">
      <w:pPr>
        <w:ind w:left="360"/>
        <w:rPr>
          <w:sz w:val="20"/>
          <w:szCs w:val="20"/>
        </w:rPr>
      </w:pPr>
      <w:r w:rsidRPr="00D87850">
        <w:rPr>
          <w:rFonts w:eastAsia="Arial"/>
          <w:sz w:val="24"/>
          <w:szCs w:val="24"/>
        </w:rPr>
        <w:t>доводчик, приобретена вывеска детского сада с использованием шрифта Брайля.</w:t>
      </w:r>
    </w:p>
    <w:p w:rsidR="00EB6AE3" w:rsidRPr="00D87850" w:rsidRDefault="00EB6AE3" w:rsidP="00EB6AE3">
      <w:pPr>
        <w:spacing w:line="53" w:lineRule="exact"/>
        <w:rPr>
          <w:sz w:val="20"/>
          <w:szCs w:val="20"/>
        </w:rPr>
      </w:pPr>
    </w:p>
    <w:p w:rsidR="00EB6AE3" w:rsidRPr="00D87850" w:rsidRDefault="00EB6AE3" w:rsidP="00EB6AE3">
      <w:pPr>
        <w:numPr>
          <w:ilvl w:val="0"/>
          <w:numId w:val="3"/>
        </w:numPr>
        <w:tabs>
          <w:tab w:val="left" w:pos="540"/>
        </w:tabs>
        <w:ind w:left="540" w:hanging="366"/>
        <w:rPr>
          <w:rFonts w:eastAsia="Arial"/>
          <w:sz w:val="24"/>
          <w:szCs w:val="24"/>
        </w:rPr>
      </w:pPr>
      <w:proofErr w:type="spellStart"/>
      <w:r w:rsidRPr="00D87850">
        <w:rPr>
          <w:rFonts w:eastAsia="Arial"/>
          <w:sz w:val="24"/>
          <w:szCs w:val="24"/>
          <w:u w:val="single"/>
        </w:rPr>
        <w:t>Медблок</w:t>
      </w:r>
      <w:proofErr w:type="spellEnd"/>
      <w:r w:rsidRPr="00D87850">
        <w:rPr>
          <w:rFonts w:eastAsia="Arial"/>
          <w:sz w:val="24"/>
          <w:szCs w:val="24"/>
        </w:rPr>
        <w:t>.</w:t>
      </w:r>
    </w:p>
    <w:p w:rsidR="00EB6AE3" w:rsidRPr="00D87850" w:rsidRDefault="00EB6AE3" w:rsidP="00EB6AE3">
      <w:pPr>
        <w:spacing w:line="89" w:lineRule="exact"/>
        <w:rPr>
          <w:sz w:val="20"/>
          <w:szCs w:val="20"/>
        </w:rPr>
      </w:pPr>
    </w:p>
    <w:p w:rsidR="00EB6AE3" w:rsidRPr="00D87850" w:rsidRDefault="00EB6AE3" w:rsidP="00EB6AE3">
      <w:pPr>
        <w:spacing w:line="257" w:lineRule="auto"/>
        <w:ind w:left="540" w:right="140" w:firstLine="663"/>
        <w:rPr>
          <w:sz w:val="20"/>
          <w:szCs w:val="20"/>
        </w:rPr>
      </w:pPr>
      <w:r w:rsidRPr="00D87850">
        <w:rPr>
          <w:rFonts w:eastAsia="Arial"/>
          <w:sz w:val="24"/>
          <w:szCs w:val="24"/>
        </w:rPr>
        <w:t xml:space="preserve">Для организации медицинского обслуживания детей имеется медицинский кабинет, процедурный кабинет и изолятор. Он оснащен необходимым оборудованием </w:t>
      </w:r>
      <w:proofErr w:type="gramStart"/>
      <w:r w:rsidRPr="00D87850">
        <w:rPr>
          <w:rFonts w:eastAsia="Arial"/>
          <w:sz w:val="24"/>
          <w:szCs w:val="24"/>
        </w:rPr>
        <w:t>в</w:t>
      </w:r>
      <w:proofErr w:type="gramEnd"/>
    </w:p>
    <w:p w:rsidR="00EB6AE3" w:rsidRPr="00D87850" w:rsidRDefault="00EB6AE3" w:rsidP="00EB6AE3">
      <w:pPr>
        <w:spacing w:line="1" w:lineRule="exact"/>
        <w:rPr>
          <w:sz w:val="20"/>
          <w:szCs w:val="20"/>
        </w:rPr>
      </w:pPr>
    </w:p>
    <w:p w:rsidR="00EB6AE3" w:rsidRPr="00D87850" w:rsidRDefault="00EB6AE3" w:rsidP="00EB6AE3">
      <w:pPr>
        <w:ind w:left="340" w:firstLine="193"/>
        <w:rPr>
          <w:sz w:val="20"/>
          <w:szCs w:val="20"/>
        </w:rPr>
      </w:pPr>
      <w:proofErr w:type="gramStart"/>
      <w:r w:rsidRPr="00D87850">
        <w:rPr>
          <w:rFonts w:eastAsia="Arial"/>
          <w:sz w:val="24"/>
          <w:szCs w:val="24"/>
        </w:rPr>
        <w:t>соответствии</w:t>
      </w:r>
      <w:proofErr w:type="gramEnd"/>
      <w:r w:rsidRPr="00D87850">
        <w:rPr>
          <w:rFonts w:eastAsia="Arial"/>
          <w:sz w:val="24"/>
          <w:szCs w:val="24"/>
        </w:rPr>
        <w:t xml:space="preserve"> с санитарными требованиями: в медицинском кабинете имеется ростомер, весы, рабочий стол медсестры, кушетка, шкаф для хранения документации; в изоляторе-</w:t>
      </w:r>
    </w:p>
    <w:p w:rsidR="00EB6AE3" w:rsidRPr="00D87850" w:rsidRDefault="00EB6AE3" w:rsidP="00EB6AE3">
      <w:pPr>
        <w:spacing w:line="1" w:lineRule="exact"/>
        <w:rPr>
          <w:sz w:val="20"/>
          <w:szCs w:val="20"/>
        </w:rPr>
      </w:pPr>
    </w:p>
    <w:p w:rsidR="00EB6AE3" w:rsidRPr="00D87850" w:rsidRDefault="00EB6AE3" w:rsidP="00EB6AE3">
      <w:pPr>
        <w:ind w:left="540" w:right="260" w:hanging="78"/>
        <w:rPr>
          <w:sz w:val="20"/>
          <w:szCs w:val="20"/>
        </w:rPr>
      </w:pPr>
      <w:r w:rsidRPr="00D87850">
        <w:rPr>
          <w:rFonts w:eastAsia="Arial"/>
          <w:sz w:val="24"/>
          <w:szCs w:val="24"/>
        </w:rPr>
        <w:t xml:space="preserve">одно койко </w:t>
      </w:r>
      <w:proofErr w:type="gramStart"/>
      <w:r w:rsidRPr="00D87850">
        <w:rPr>
          <w:rFonts w:eastAsia="Arial"/>
          <w:sz w:val="24"/>
          <w:szCs w:val="24"/>
        </w:rPr>
        <w:t>-м</w:t>
      </w:r>
      <w:proofErr w:type="gramEnd"/>
      <w:r w:rsidRPr="00D87850">
        <w:rPr>
          <w:rFonts w:eastAsia="Arial"/>
          <w:sz w:val="24"/>
          <w:szCs w:val="24"/>
        </w:rPr>
        <w:t>есто, детский стульчик; в процедурном кабинете- холодильник для хранения вакцины, шкаф для медикаментов, 2 процедурных стола, кварцевая лампа ,</w:t>
      </w:r>
    </w:p>
    <w:p w:rsidR="00EB6AE3" w:rsidRPr="00D87850" w:rsidRDefault="00EB6AE3" w:rsidP="00EB6AE3">
      <w:pPr>
        <w:spacing w:line="215" w:lineRule="auto"/>
        <w:ind w:left="440"/>
        <w:rPr>
          <w:sz w:val="20"/>
          <w:szCs w:val="20"/>
        </w:rPr>
      </w:pPr>
      <w:proofErr w:type="spellStart"/>
      <w:r w:rsidRPr="00D87850">
        <w:rPr>
          <w:rFonts w:eastAsia="Arial"/>
          <w:sz w:val="24"/>
          <w:szCs w:val="24"/>
        </w:rPr>
        <w:t>рецекулятор</w:t>
      </w:r>
      <w:proofErr w:type="spellEnd"/>
      <w:r w:rsidRPr="00D87850">
        <w:rPr>
          <w:rFonts w:eastAsia="Arial"/>
          <w:sz w:val="24"/>
          <w:szCs w:val="24"/>
        </w:rPr>
        <w:t xml:space="preserve"> </w:t>
      </w:r>
      <w:proofErr w:type="spellStart"/>
      <w:r w:rsidRPr="00D87850">
        <w:rPr>
          <w:rFonts w:eastAsia="Arial"/>
          <w:sz w:val="24"/>
          <w:szCs w:val="24"/>
        </w:rPr>
        <w:t>бактерецидный</w:t>
      </w:r>
      <w:proofErr w:type="spellEnd"/>
      <w:proofErr w:type="gramStart"/>
      <w:r w:rsidRPr="00D87850">
        <w:rPr>
          <w:rFonts w:eastAsia="Arial"/>
          <w:sz w:val="24"/>
          <w:szCs w:val="24"/>
        </w:rPr>
        <w:t xml:space="preserve"> Д</w:t>
      </w:r>
      <w:proofErr w:type="gramEnd"/>
      <w:r w:rsidRPr="00D87850">
        <w:rPr>
          <w:rFonts w:eastAsia="Arial"/>
          <w:sz w:val="24"/>
          <w:szCs w:val="24"/>
        </w:rPr>
        <w:t>ля оказания доврачебной помощи имеется все необходимое</w:t>
      </w:r>
    </w:p>
    <w:p w:rsidR="00EB6AE3" w:rsidRPr="00D87850" w:rsidRDefault="00EB6AE3" w:rsidP="00EB6AE3">
      <w:pPr>
        <w:tabs>
          <w:tab w:val="left" w:pos="8500"/>
        </w:tabs>
        <w:spacing w:line="230" w:lineRule="auto"/>
        <w:ind w:left="420"/>
        <w:rPr>
          <w:sz w:val="20"/>
          <w:szCs w:val="20"/>
        </w:rPr>
      </w:pPr>
      <w:r w:rsidRPr="00D87850">
        <w:rPr>
          <w:rFonts w:eastAsia="Arial"/>
          <w:sz w:val="24"/>
          <w:szCs w:val="24"/>
        </w:rPr>
        <w:t>медикаменты и оборудование</w:t>
      </w:r>
      <w:r w:rsidRPr="00D87850">
        <w:rPr>
          <w:sz w:val="20"/>
          <w:szCs w:val="20"/>
        </w:rPr>
        <w:tab/>
      </w:r>
      <w:r w:rsidRPr="00D87850">
        <w:rPr>
          <w:rFonts w:eastAsia="Arial"/>
          <w:sz w:val="24"/>
          <w:szCs w:val="24"/>
        </w:rPr>
        <w:t>.</w:t>
      </w:r>
    </w:p>
    <w:p w:rsidR="00EB6AE3" w:rsidRPr="00D87850" w:rsidRDefault="00EB6AE3" w:rsidP="00EB6AE3">
      <w:pPr>
        <w:numPr>
          <w:ilvl w:val="0"/>
          <w:numId w:val="4"/>
        </w:numPr>
        <w:tabs>
          <w:tab w:val="left" w:pos="540"/>
        </w:tabs>
        <w:spacing w:line="198" w:lineRule="auto"/>
        <w:ind w:left="540" w:hanging="366"/>
        <w:rPr>
          <w:rFonts w:eastAsia="Arial"/>
          <w:sz w:val="24"/>
          <w:szCs w:val="24"/>
        </w:rPr>
      </w:pPr>
      <w:r w:rsidRPr="00D87850">
        <w:rPr>
          <w:rFonts w:eastAsia="Arial"/>
          <w:sz w:val="24"/>
          <w:szCs w:val="24"/>
          <w:u w:val="single"/>
        </w:rPr>
        <w:t>Музыкальный и физкультурный зал</w:t>
      </w:r>
      <w:r w:rsidRPr="00D87850">
        <w:rPr>
          <w:rFonts w:eastAsia="Arial"/>
          <w:sz w:val="24"/>
          <w:szCs w:val="24"/>
        </w:rPr>
        <w:t>ы.</w:t>
      </w:r>
    </w:p>
    <w:p w:rsidR="00EB6AE3" w:rsidRPr="00D87850" w:rsidRDefault="00EB6AE3" w:rsidP="00EB6AE3">
      <w:pPr>
        <w:spacing w:line="236" w:lineRule="auto"/>
        <w:ind w:left="1260"/>
        <w:rPr>
          <w:sz w:val="20"/>
          <w:szCs w:val="20"/>
        </w:rPr>
      </w:pPr>
      <w:r w:rsidRPr="00D87850">
        <w:rPr>
          <w:rFonts w:eastAsia="Arial"/>
          <w:sz w:val="24"/>
          <w:szCs w:val="24"/>
        </w:rPr>
        <w:t>Возможно проведение занятий  для лиц с ограниченными возможностями здоровья.</w:t>
      </w:r>
    </w:p>
    <w:p w:rsidR="00EB6AE3" w:rsidRPr="00D87850" w:rsidRDefault="00EB6AE3" w:rsidP="00EB6AE3">
      <w:pPr>
        <w:numPr>
          <w:ilvl w:val="0"/>
          <w:numId w:val="5"/>
        </w:numPr>
        <w:tabs>
          <w:tab w:val="left" w:pos="1619"/>
        </w:tabs>
        <w:spacing w:line="241" w:lineRule="auto"/>
        <w:ind w:left="360" w:right="60" w:firstLine="962"/>
        <w:rPr>
          <w:rFonts w:eastAsia="Arial"/>
          <w:sz w:val="24"/>
          <w:szCs w:val="24"/>
        </w:rPr>
      </w:pPr>
      <w:proofErr w:type="gramStart"/>
      <w:r w:rsidRPr="00D87850">
        <w:rPr>
          <w:rFonts w:eastAsia="Arial"/>
          <w:sz w:val="24"/>
          <w:szCs w:val="24"/>
        </w:rPr>
        <w:t>образовательном процессе используются технические средства: музыкальные центры, компьютерная техника: компьютеры, ноутбуки, сканер, принтеры, ксерокс, модем,</w:t>
      </w:r>
      <w:proofErr w:type="gramEnd"/>
    </w:p>
    <w:p w:rsidR="00EB6AE3" w:rsidRPr="00D87850" w:rsidRDefault="00EB6AE3" w:rsidP="00EB6AE3">
      <w:pPr>
        <w:ind w:left="360"/>
        <w:rPr>
          <w:sz w:val="20"/>
          <w:szCs w:val="20"/>
        </w:rPr>
      </w:pPr>
      <w:proofErr w:type="spellStart"/>
      <w:r w:rsidRPr="00D87850">
        <w:rPr>
          <w:rFonts w:eastAsia="Arial"/>
          <w:sz w:val="24"/>
          <w:szCs w:val="24"/>
        </w:rPr>
        <w:t>мультимедия</w:t>
      </w:r>
      <w:proofErr w:type="spellEnd"/>
      <w:r w:rsidRPr="00D87850">
        <w:rPr>
          <w:rFonts w:eastAsia="Arial"/>
          <w:sz w:val="24"/>
          <w:szCs w:val="24"/>
        </w:rPr>
        <w:t>.</w:t>
      </w:r>
    </w:p>
    <w:p w:rsidR="00EB6AE3" w:rsidRPr="00D87850" w:rsidRDefault="00EB6AE3" w:rsidP="00EB6AE3">
      <w:pPr>
        <w:spacing w:line="2" w:lineRule="exact"/>
        <w:rPr>
          <w:sz w:val="20"/>
          <w:szCs w:val="20"/>
        </w:rPr>
      </w:pPr>
    </w:p>
    <w:p w:rsidR="00EB6AE3" w:rsidRPr="00D87850" w:rsidRDefault="00EB6AE3" w:rsidP="00EB6AE3">
      <w:pPr>
        <w:ind w:left="360" w:right="320" w:firstLine="711"/>
        <w:rPr>
          <w:sz w:val="20"/>
          <w:szCs w:val="20"/>
        </w:rPr>
      </w:pPr>
      <w:r w:rsidRPr="00D87850">
        <w:rPr>
          <w:rFonts w:eastAsia="Arial"/>
          <w:sz w:val="24"/>
          <w:szCs w:val="24"/>
        </w:rPr>
        <w:t>Детский сад имеет современную информационную базу: локальную сеть, скоростной выход в Интернет, электронную почту.</w:t>
      </w:r>
    </w:p>
    <w:p w:rsidR="00E3393E" w:rsidRDefault="00E3393E"/>
    <w:sectPr w:rsidR="00E3393E">
      <w:pgSz w:w="11900" w:h="16838"/>
      <w:pgMar w:top="999" w:right="266" w:bottom="1440" w:left="700" w:header="0" w:footer="0" w:gutter="0"/>
      <w:cols w:space="720" w:equalWidth="0">
        <w:col w:w="109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649"/>
    <w:multiLevelType w:val="hybridMultilevel"/>
    <w:tmpl w:val="120497C8"/>
    <w:lvl w:ilvl="0" w:tplc="4E8CBCAC">
      <w:start w:val="3"/>
      <w:numFmt w:val="decimal"/>
      <w:lvlText w:val="%1)"/>
      <w:lvlJc w:val="left"/>
    </w:lvl>
    <w:lvl w:ilvl="1" w:tplc="9B50EE40">
      <w:numFmt w:val="decimal"/>
      <w:lvlText w:val=""/>
      <w:lvlJc w:val="left"/>
    </w:lvl>
    <w:lvl w:ilvl="2" w:tplc="BF64F954">
      <w:numFmt w:val="decimal"/>
      <w:lvlText w:val=""/>
      <w:lvlJc w:val="left"/>
    </w:lvl>
    <w:lvl w:ilvl="3" w:tplc="B3C881E6">
      <w:numFmt w:val="decimal"/>
      <w:lvlText w:val=""/>
      <w:lvlJc w:val="left"/>
    </w:lvl>
    <w:lvl w:ilvl="4" w:tplc="C870271C">
      <w:numFmt w:val="decimal"/>
      <w:lvlText w:val=""/>
      <w:lvlJc w:val="left"/>
    </w:lvl>
    <w:lvl w:ilvl="5" w:tplc="A118C4F0">
      <w:numFmt w:val="decimal"/>
      <w:lvlText w:val=""/>
      <w:lvlJc w:val="left"/>
    </w:lvl>
    <w:lvl w:ilvl="6" w:tplc="AC4694D6">
      <w:numFmt w:val="decimal"/>
      <w:lvlText w:val=""/>
      <w:lvlJc w:val="left"/>
    </w:lvl>
    <w:lvl w:ilvl="7" w:tplc="73DC1E94">
      <w:numFmt w:val="decimal"/>
      <w:lvlText w:val=""/>
      <w:lvlJc w:val="left"/>
    </w:lvl>
    <w:lvl w:ilvl="8" w:tplc="7BD63D64">
      <w:numFmt w:val="decimal"/>
      <w:lvlText w:val=""/>
      <w:lvlJc w:val="left"/>
    </w:lvl>
  </w:abstractNum>
  <w:abstractNum w:abstractNumId="1">
    <w:nsid w:val="00005F90"/>
    <w:multiLevelType w:val="hybridMultilevel"/>
    <w:tmpl w:val="670E10E8"/>
    <w:lvl w:ilvl="0" w:tplc="035EA8E6">
      <w:start w:val="2"/>
      <w:numFmt w:val="decimal"/>
      <w:lvlText w:val="%1)"/>
      <w:lvlJc w:val="left"/>
    </w:lvl>
    <w:lvl w:ilvl="1" w:tplc="F9A2752A">
      <w:numFmt w:val="decimal"/>
      <w:lvlText w:val=""/>
      <w:lvlJc w:val="left"/>
    </w:lvl>
    <w:lvl w:ilvl="2" w:tplc="44C8F80C">
      <w:numFmt w:val="decimal"/>
      <w:lvlText w:val=""/>
      <w:lvlJc w:val="left"/>
    </w:lvl>
    <w:lvl w:ilvl="3" w:tplc="8B5CD3BE">
      <w:numFmt w:val="decimal"/>
      <w:lvlText w:val=""/>
      <w:lvlJc w:val="left"/>
    </w:lvl>
    <w:lvl w:ilvl="4" w:tplc="9664FDEC">
      <w:numFmt w:val="decimal"/>
      <w:lvlText w:val=""/>
      <w:lvlJc w:val="left"/>
    </w:lvl>
    <w:lvl w:ilvl="5" w:tplc="EC9CD540">
      <w:numFmt w:val="decimal"/>
      <w:lvlText w:val=""/>
      <w:lvlJc w:val="left"/>
    </w:lvl>
    <w:lvl w:ilvl="6" w:tplc="8D4C295C">
      <w:numFmt w:val="decimal"/>
      <w:lvlText w:val=""/>
      <w:lvlJc w:val="left"/>
    </w:lvl>
    <w:lvl w:ilvl="7" w:tplc="15D25832">
      <w:numFmt w:val="decimal"/>
      <w:lvlText w:val=""/>
      <w:lvlJc w:val="left"/>
    </w:lvl>
    <w:lvl w:ilvl="8" w:tplc="03485736">
      <w:numFmt w:val="decimal"/>
      <w:lvlText w:val=""/>
      <w:lvlJc w:val="left"/>
    </w:lvl>
  </w:abstractNum>
  <w:abstractNum w:abstractNumId="2">
    <w:nsid w:val="00006952"/>
    <w:multiLevelType w:val="hybridMultilevel"/>
    <w:tmpl w:val="AA8C684A"/>
    <w:lvl w:ilvl="0" w:tplc="6A1AF9A0">
      <w:start w:val="6"/>
      <w:numFmt w:val="decimal"/>
      <w:lvlText w:val="%1)"/>
      <w:lvlJc w:val="left"/>
    </w:lvl>
    <w:lvl w:ilvl="1" w:tplc="3AA088E6">
      <w:start w:val="1"/>
      <w:numFmt w:val="decimal"/>
      <w:lvlText w:val="%2"/>
      <w:lvlJc w:val="left"/>
    </w:lvl>
    <w:lvl w:ilvl="2" w:tplc="4A8EB1B4">
      <w:numFmt w:val="decimal"/>
      <w:lvlText w:val=""/>
      <w:lvlJc w:val="left"/>
    </w:lvl>
    <w:lvl w:ilvl="3" w:tplc="FD404D4A">
      <w:numFmt w:val="decimal"/>
      <w:lvlText w:val=""/>
      <w:lvlJc w:val="left"/>
    </w:lvl>
    <w:lvl w:ilvl="4" w:tplc="698CA916">
      <w:numFmt w:val="decimal"/>
      <w:lvlText w:val=""/>
      <w:lvlJc w:val="left"/>
    </w:lvl>
    <w:lvl w:ilvl="5" w:tplc="34BED83C">
      <w:numFmt w:val="decimal"/>
      <w:lvlText w:val=""/>
      <w:lvlJc w:val="left"/>
    </w:lvl>
    <w:lvl w:ilvl="6" w:tplc="03682538">
      <w:numFmt w:val="decimal"/>
      <w:lvlText w:val=""/>
      <w:lvlJc w:val="left"/>
    </w:lvl>
    <w:lvl w:ilvl="7" w:tplc="44C6DAD6">
      <w:numFmt w:val="decimal"/>
      <w:lvlText w:val=""/>
      <w:lvlJc w:val="left"/>
    </w:lvl>
    <w:lvl w:ilvl="8" w:tplc="E74039B0">
      <w:numFmt w:val="decimal"/>
      <w:lvlText w:val=""/>
      <w:lvlJc w:val="left"/>
    </w:lvl>
  </w:abstractNum>
  <w:abstractNum w:abstractNumId="3">
    <w:nsid w:val="00006DF1"/>
    <w:multiLevelType w:val="hybridMultilevel"/>
    <w:tmpl w:val="B650CA6A"/>
    <w:lvl w:ilvl="0" w:tplc="0160269C">
      <w:start w:val="1"/>
      <w:numFmt w:val="bullet"/>
      <w:lvlText w:val="В"/>
      <w:lvlJc w:val="left"/>
    </w:lvl>
    <w:lvl w:ilvl="1" w:tplc="76006CAA">
      <w:numFmt w:val="decimal"/>
      <w:lvlText w:val=""/>
      <w:lvlJc w:val="left"/>
    </w:lvl>
    <w:lvl w:ilvl="2" w:tplc="232828E6">
      <w:numFmt w:val="decimal"/>
      <w:lvlText w:val=""/>
      <w:lvlJc w:val="left"/>
    </w:lvl>
    <w:lvl w:ilvl="3" w:tplc="705292B0">
      <w:numFmt w:val="decimal"/>
      <w:lvlText w:val=""/>
      <w:lvlJc w:val="left"/>
    </w:lvl>
    <w:lvl w:ilvl="4" w:tplc="DAD6E1AA">
      <w:numFmt w:val="decimal"/>
      <w:lvlText w:val=""/>
      <w:lvlJc w:val="left"/>
    </w:lvl>
    <w:lvl w:ilvl="5" w:tplc="BE4CDB7E">
      <w:numFmt w:val="decimal"/>
      <w:lvlText w:val=""/>
      <w:lvlJc w:val="left"/>
    </w:lvl>
    <w:lvl w:ilvl="6" w:tplc="2C9848FE">
      <w:numFmt w:val="decimal"/>
      <w:lvlText w:val=""/>
      <w:lvlJc w:val="left"/>
    </w:lvl>
    <w:lvl w:ilvl="7" w:tplc="BFAA8C5E">
      <w:numFmt w:val="decimal"/>
      <w:lvlText w:val=""/>
      <w:lvlJc w:val="left"/>
    </w:lvl>
    <w:lvl w:ilvl="8" w:tplc="76BEC234">
      <w:numFmt w:val="decimal"/>
      <w:lvlText w:val=""/>
      <w:lvlJc w:val="left"/>
    </w:lvl>
  </w:abstractNum>
  <w:abstractNum w:abstractNumId="4">
    <w:nsid w:val="000072AE"/>
    <w:multiLevelType w:val="hybridMultilevel"/>
    <w:tmpl w:val="CAC2E9A0"/>
    <w:lvl w:ilvl="0" w:tplc="347ABD8C">
      <w:start w:val="1"/>
      <w:numFmt w:val="decimal"/>
      <w:lvlText w:val="%1"/>
      <w:lvlJc w:val="left"/>
    </w:lvl>
    <w:lvl w:ilvl="1" w:tplc="41CEC674">
      <w:start w:val="1"/>
      <w:numFmt w:val="decimal"/>
      <w:lvlText w:val="%2)"/>
      <w:lvlJc w:val="left"/>
    </w:lvl>
    <w:lvl w:ilvl="2" w:tplc="C72ED426">
      <w:numFmt w:val="decimal"/>
      <w:lvlText w:val=""/>
      <w:lvlJc w:val="left"/>
    </w:lvl>
    <w:lvl w:ilvl="3" w:tplc="3B20C506">
      <w:numFmt w:val="decimal"/>
      <w:lvlText w:val=""/>
      <w:lvlJc w:val="left"/>
    </w:lvl>
    <w:lvl w:ilvl="4" w:tplc="0D1AE540">
      <w:numFmt w:val="decimal"/>
      <w:lvlText w:val=""/>
      <w:lvlJc w:val="left"/>
    </w:lvl>
    <w:lvl w:ilvl="5" w:tplc="86DC44AA">
      <w:numFmt w:val="decimal"/>
      <w:lvlText w:val=""/>
      <w:lvlJc w:val="left"/>
    </w:lvl>
    <w:lvl w:ilvl="6" w:tplc="8F74E386">
      <w:numFmt w:val="decimal"/>
      <w:lvlText w:val=""/>
      <w:lvlJc w:val="left"/>
    </w:lvl>
    <w:lvl w:ilvl="7" w:tplc="440AC4AE">
      <w:numFmt w:val="decimal"/>
      <w:lvlText w:val=""/>
      <w:lvlJc w:val="left"/>
    </w:lvl>
    <w:lvl w:ilvl="8" w:tplc="C40A6CF0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AE3"/>
    <w:rsid w:val="00402950"/>
    <w:rsid w:val="00A90C89"/>
    <w:rsid w:val="00E3393E"/>
    <w:rsid w:val="00EB6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AE3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AE3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1692</Words>
  <Characters>9647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Ильназ</cp:lastModifiedBy>
  <cp:revision>4</cp:revision>
  <dcterms:created xsi:type="dcterms:W3CDTF">2023-12-24T16:24:00Z</dcterms:created>
  <dcterms:modified xsi:type="dcterms:W3CDTF">2023-12-24T18:19:00Z</dcterms:modified>
</cp:coreProperties>
</file>